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E3590" w14:textId="77777777" w:rsidR="00E66622" w:rsidRPr="00785E8D" w:rsidRDefault="00461B69" w:rsidP="00796EBE">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VYHODNOTENIE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vyhlášky MF SR, ktorou sa dopĺňa vyhláška MF SR č. 229/2014 Z. z. ktorou sa ustanovuje rozsah daňových predpisov, ku ktorých uplatneniu možno vydať záväzné stanovisko v znení vyhlášky č. 214/2015 Z. z.</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LP/2025/255</w:t>
      </w:r>
    </w:p>
    <w:p w14:paraId="7B69B73E" w14:textId="77777777"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19/7</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19</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8</w:t>
      </w:r>
      <w:r w:rsidR="00754CB0">
        <w:rPr>
          <w:rFonts w:ascii="Times New Roman" w:eastAsia="Times New Roman" w:hAnsi="Times New Roman" w:cs="Times New Roman"/>
          <w:sz w:val="24"/>
          <w:szCs w:val="24"/>
        </w:rPr>
        <w:t>/2</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1/</w:t>
      </w:r>
      <w:r w:rsidR="008E0404">
        <w:rPr>
          <w:rFonts w:ascii="Times New Roman" w:eastAsia="Times New Roman" w:hAnsi="Times New Roman" w:cs="Times New Roman"/>
          <w:sz w:val="24"/>
          <w:szCs w:val="24"/>
        </w:rPr>
        <w:t xml:space="preserve">0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10</w:t>
      </w:r>
      <w:r w:rsidR="004A48F0">
        <w:rPr>
          <w:rFonts w:ascii="Times New Roman" w:eastAsia="Times New Roman" w:hAnsi="Times New Roman" w:cs="Times New Roman"/>
          <w:sz w:val="24"/>
          <w:szCs w:val="24"/>
        </w:rPr>
        <w:t>/5</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14:paraId="21A7AEE0" w14:textId="77777777"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14:paraId="38EC89D6" w14:textId="77777777"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14:paraId="6570B500" w14:textId="77777777"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14:paraId="2FDCAE2C" w14:textId="77777777"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14:paraId="66C97F17" w14:textId="77777777" w:rsidTr="00343965">
        <w:trPr>
          <w:trHeight w:val="648"/>
          <w:jc w:val="center"/>
        </w:trPr>
        <w:tc>
          <w:tcPr>
            <w:tcW w:w="1944" w:type="dxa"/>
            <w:vAlign w:val="center"/>
          </w:tcPr>
          <w:p w14:paraId="40129A69"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14:paraId="24BA927A"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14:paraId="24920E1D" w14:textId="77777777"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14:paraId="1234466E"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14:paraId="7A7E9FE8" w14:textId="77777777"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F03966" w14:paraId="165434F7" w14:textId="77777777">
        <w:trPr>
          <w:trHeight w:val="648"/>
          <w:jc w:val="center"/>
        </w:trPr>
        <w:tc>
          <w:tcPr>
            <w:tcW w:w="1944" w:type="dxa"/>
          </w:tcPr>
          <w:p w14:paraId="5B1D8047" w14:textId="77777777" w:rsidR="00F03966" w:rsidRDefault="009A28E4">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1296" w:type="dxa"/>
            <w:vAlign w:val="center"/>
          </w:tcPr>
          <w:p w14:paraId="15CF055A" w14:textId="77777777" w:rsidR="00F03966" w:rsidRDefault="009A28E4">
            <w:pPr>
              <w:spacing w:after="0"/>
              <w:jc w:val="center"/>
            </w:pPr>
            <w:r>
              <w:rPr>
                <w:rFonts w:ascii="Times New Roman" w:eastAsia="Times New Roman" w:hAnsi="Times New Roman" w:cs="Times New Roman"/>
                <w:b/>
                <w:color w:val="FF0000"/>
                <w:sz w:val="24"/>
              </w:rPr>
              <w:t>Z</w:t>
            </w:r>
          </w:p>
        </w:tc>
        <w:tc>
          <w:tcPr>
            <w:tcW w:w="6480" w:type="dxa"/>
          </w:tcPr>
          <w:p w14:paraId="420D1434" w14:textId="77777777" w:rsidR="00F03966" w:rsidRDefault="009A28E4">
            <w:pPr>
              <w:spacing w:after="0"/>
            </w:pPr>
            <w:r>
              <w:rPr>
                <w:rFonts w:ascii="Times New Roman" w:eastAsia="Times New Roman" w:hAnsi="Times New Roman" w:cs="Times New Roman"/>
                <w:b/>
                <w:color w:val="000000"/>
                <w:sz w:val="24"/>
              </w:rPr>
              <w:t>Čl. I §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1 upraviť znenie písmena c),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c) všeobecných ustanovení o zisťovaní základu dane podľa § 17 zákona o dani z príjmov.“.</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Možnosť požiadať o záväzné stanovisko je značne limitovaná iba na vybrané okruhy ustanovení zákona o dani z príjmov, ktoré však neodrážajú potrebu daňových subjektov, ktoré potrebujú získať právnu istotu skôr v komplikovanejších oblastiach, ku ktorým vyhláška aktuálne neumožňuje podať žiadosť o záväzné stanovisko. § 17 považujeme za kľúčový pri stanovovaní základu dane, s jeho výkladom má problém drvivá </w:t>
            </w:r>
            <w:r>
              <w:rPr>
                <w:rFonts w:ascii="Times New Roman" w:eastAsia="Times New Roman" w:hAnsi="Times New Roman" w:cs="Times New Roman"/>
                <w:color w:val="000000"/>
                <w:sz w:val="24"/>
              </w:rPr>
              <w:t>väčšina subjektov podávajúca daňové priznanie k dani z príjmov. Aktuálne znenie § 1 písm. c) umožňuje požiadať o záväzné stanovisko iba k veľmi špecifickej časti, ktorú považujeme za nedostatočnú.  Bolo by propodnikateľské umožniť daňovým subjektom získať právnu istotu aj v ostatných prípadoch, pričom správne uplatnenie jednotlivých ustanovení by bolo aj v prospech štátu.</w:t>
            </w:r>
          </w:p>
        </w:tc>
        <w:tc>
          <w:tcPr>
            <w:tcW w:w="778" w:type="dxa"/>
            <w:vAlign w:val="center"/>
          </w:tcPr>
          <w:p w14:paraId="0ACCE5D0" w14:textId="77777777" w:rsidR="00F03966" w:rsidRDefault="009A28E4">
            <w:pPr>
              <w:spacing w:after="0"/>
              <w:jc w:val="center"/>
            </w:pPr>
            <w:r>
              <w:rPr>
                <w:rFonts w:ascii="Times New Roman" w:eastAsia="Times New Roman" w:hAnsi="Times New Roman" w:cs="Times New Roman"/>
                <w:color w:val="000000"/>
                <w:sz w:val="24"/>
              </w:rPr>
              <w:t>N</w:t>
            </w:r>
          </w:p>
        </w:tc>
        <w:tc>
          <w:tcPr>
            <w:tcW w:w="2462" w:type="dxa"/>
          </w:tcPr>
          <w:p w14:paraId="719904A5" w14:textId="77777777" w:rsidR="00F03966" w:rsidRDefault="009A28E4">
            <w:pPr>
              <w:spacing w:after="0"/>
            </w:pPr>
            <w:r>
              <w:rPr>
                <w:rFonts w:ascii="Times New Roman" w:eastAsia="Times New Roman" w:hAnsi="Times New Roman" w:cs="Times New Roman"/>
                <w:color w:val="000000"/>
                <w:sz w:val="24"/>
              </w:rPr>
              <w:t xml:space="preserve">§ 17 v sebe zahŕňa  44 odsekov, z ktorých sa mnohé členia ešte na písmená. Ak neberieme do úvahy prvé dva odseky z § 17 o všeobecných princípoch, čo je východiskom pri zisťovaní základu dane a všeobecných zásadách pri transformácii výsledku hospodárenia na základ dane, tak vo zvyšnej časti § 17 nasleduje viac ako 80 ustanovení určujúcich osobitné </w:t>
            </w:r>
            <w:r>
              <w:rPr>
                <w:rFonts w:ascii="Times New Roman" w:eastAsia="Times New Roman" w:hAnsi="Times New Roman" w:cs="Times New Roman"/>
                <w:color w:val="000000"/>
                <w:sz w:val="24"/>
              </w:rPr>
              <w:lastRenderedPageBreak/>
              <w:t xml:space="preserve">podmienky/kritériá pri zisťovaní základu dane. Mnoho z týchto ustanovení má presah na účtovnú legislatívu, ku ktorej sa ZS nevydáva, nakoľko predmetom účtovníctva sú len uskutočnené, a nie očakávané účtovné prípady. Mnoho z ustanovení § 1 7ZDP má súvislosť s osobitnými právnymi predpismi, ktoré sú v gescii iných rezortov (riziko nevydania ZS včas, resp. vôbec). Časť z týchto ustanovení má presah a dosah aj na oblasť metodiky medzinárodného zdaňovania a transferového oceňovania (§17 ods 5 a 7). </w:t>
            </w:r>
            <w:r>
              <w:rPr>
                <w:rFonts w:ascii="Times New Roman" w:eastAsia="Times New Roman" w:hAnsi="Times New Roman" w:cs="Times New Roman"/>
                <w:color w:val="000000"/>
                <w:sz w:val="24"/>
              </w:rPr>
              <w:br/>
              <w:t>K vybraným u</w:t>
            </w:r>
            <w:r>
              <w:rPr>
                <w:rFonts w:ascii="Times New Roman" w:eastAsia="Times New Roman" w:hAnsi="Times New Roman" w:cs="Times New Roman"/>
                <w:color w:val="000000"/>
                <w:sz w:val="24"/>
              </w:rPr>
              <w:t xml:space="preserve">stanoveniam z § 17 ZDP sa už ZS vydáva.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K mnohým častiam z § 17 ZDP vydáva FR SR metodické pokyny, usmernenia a odborné stanoviská, ktoré sú dostupné pre širokú verejnosť na webovej stránke finančnej správy, kde sú tiež priebežne zverejňované FaQ za účelom vysvetlenia/objasnenia aplikácie právnych predpisov.</w:t>
            </w:r>
            <w:r>
              <w:rPr>
                <w:rFonts w:ascii="Times New Roman" w:eastAsia="Times New Roman" w:hAnsi="Times New Roman" w:cs="Times New Roman"/>
                <w:color w:val="000000"/>
                <w:sz w:val="24"/>
              </w:rPr>
              <w:br/>
              <w:t>FR SR poskytuje metodickú podporu daňovým úradom, a osobitne aj ÚVHS vo vzťahu k vybraným daňovým subjektom zapojeným do Programu vzájomnej spolupráce, a to aj formou metodických konzultácií.</w:t>
            </w:r>
            <w:r>
              <w:rPr>
                <w:rFonts w:ascii="Times New Roman" w:eastAsia="Times New Roman" w:hAnsi="Times New Roman" w:cs="Times New Roman"/>
                <w:color w:val="000000"/>
                <w:sz w:val="24"/>
              </w:rPr>
              <w:br/>
              <w:t>V budúcno</w:t>
            </w:r>
            <w:r>
              <w:rPr>
                <w:rFonts w:ascii="Times New Roman" w:eastAsia="Times New Roman" w:hAnsi="Times New Roman" w:cs="Times New Roman"/>
                <w:color w:val="000000"/>
                <w:sz w:val="24"/>
              </w:rPr>
              <w:t>sti bude pokračovať diskusia k návrhom na vydávanie záväzných stanovísk.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Rozpor bol na rokovaní odstránený.</w:t>
            </w:r>
          </w:p>
        </w:tc>
      </w:tr>
      <w:tr w:rsidR="00F03966" w14:paraId="05EF6DBB" w14:textId="77777777">
        <w:trPr>
          <w:trHeight w:val="648"/>
          <w:jc w:val="center"/>
        </w:trPr>
        <w:tc>
          <w:tcPr>
            <w:tcW w:w="1944" w:type="dxa"/>
          </w:tcPr>
          <w:p w14:paraId="3780A77F" w14:textId="77777777" w:rsidR="00F03966" w:rsidRDefault="009A28E4">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1296" w:type="dxa"/>
            <w:vAlign w:val="center"/>
          </w:tcPr>
          <w:p w14:paraId="5DA67CB7" w14:textId="77777777" w:rsidR="00F03966" w:rsidRDefault="009A28E4">
            <w:pPr>
              <w:spacing w:after="0"/>
              <w:jc w:val="center"/>
            </w:pPr>
            <w:r>
              <w:rPr>
                <w:rFonts w:ascii="Times New Roman" w:eastAsia="Times New Roman" w:hAnsi="Times New Roman" w:cs="Times New Roman"/>
                <w:b/>
                <w:color w:val="FF0000"/>
                <w:sz w:val="24"/>
              </w:rPr>
              <w:t>Z</w:t>
            </w:r>
          </w:p>
        </w:tc>
        <w:tc>
          <w:tcPr>
            <w:tcW w:w="6480" w:type="dxa"/>
          </w:tcPr>
          <w:p w14:paraId="570B608E" w14:textId="77777777" w:rsidR="00F03966" w:rsidRDefault="009A28E4">
            <w:pPr>
              <w:spacing w:after="0"/>
            </w:pPr>
            <w:r>
              <w:rPr>
                <w:rFonts w:ascii="Times New Roman" w:eastAsia="Times New Roman" w:hAnsi="Times New Roman" w:cs="Times New Roman"/>
                <w:b/>
                <w:color w:val="000000"/>
                <w:sz w:val="24"/>
              </w:rPr>
              <w:t>Čl. I §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novelizačný bod 1, § 1 písmeno b) upraviť nasledovne:</w:t>
            </w:r>
            <w:r>
              <w:rPr>
                <w:rFonts w:ascii="Times New Roman" w:eastAsia="Times New Roman" w:hAnsi="Times New Roman" w:cs="Times New Roman"/>
                <w:color w:val="000000"/>
                <w:sz w:val="24"/>
              </w:rPr>
              <w:br/>
              <w:t>„ b) premeny obchodných spoločností § 17a až § 17ea zákona o dani z príjmov.“</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Možnosť požiadať o záväzné stanovisko je značne limitovaná iba na vybrané okruhy ustanovení ktoré však neodrážajú potrebu daňových subjektov, ktoré potrebujú získať právnu istotu skôr v komplikovanejších oblastiach, ku ktorým vyhláška aktuálne neumožňuje podať žiadosť o záväzné stanovisko. Premeny obchodných spoločností sú zložitou témou a preto by mal</w:t>
            </w:r>
            <w:r>
              <w:rPr>
                <w:rFonts w:ascii="Times New Roman" w:eastAsia="Times New Roman" w:hAnsi="Times New Roman" w:cs="Times New Roman"/>
                <w:color w:val="000000"/>
                <w:sz w:val="24"/>
              </w:rPr>
              <w:t>a byť možnosť požiadať o záväzné stanovisko samozrejmosťou. Aktuálne znenie písm. b) umožňuje požiadať o záväzné stanovisko iba k jednej z mnohých situácií. Znenie tohto ustanovenia preto považujeme za nedostatočné. Možnosť požiadať o záväzné stanovisko sa má týkať kľúčových a zložitých oblastí.  Bolo by propodnikateľské umožniť daňovým subjektom získať právnu istotu pri výklade týchto ustanovení, pričom správne uplatnenie týchto ustanovení by bolo aj v prospech štátu.</w:t>
            </w:r>
          </w:p>
        </w:tc>
        <w:tc>
          <w:tcPr>
            <w:tcW w:w="778" w:type="dxa"/>
            <w:vAlign w:val="center"/>
          </w:tcPr>
          <w:p w14:paraId="6A840CE3" w14:textId="77777777" w:rsidR="00F03966" w:rsidRDefault="009A28E4">
            <w:pPr>
              <w:spacing w:after="0"/>
              <w:jc w:val="center"/>
            </w:pPr>
            <w:r>
              <w:rPr>
                <w:rFonts w:ascii="Times New Roman" w:eastAsia="Times New Roman" w:hAnsi="Times New Roman" w:cs="Times New Roman"/>
                <w:color w:val="000000"/>
                <w:sz w:val="24"/>
              </w:rPr>
              <w:t>N</w:t>
            </w:r>
          </w:p>
        </w:tc>
        <w:tc>
          <w:tcPr>
            <w:tcW w:w="2462" w:type="dxa"/>
          </w:tcPr>
          <w:p w14:paraId="66EF507B" w14:textId="77777777" w:rsidR="00F03966" w:rsidRDefault="009A28E4">
            <w:pPr>
              <w:spacing w:after="0"/>
            </w:pPr>
            <w:r>
              <w:rPr>
                <w:rFonts w:ascii="Times New Roman" w:eastAsia="Times New Roman" w:hAnsi="Times New Roman" w:cs="Times New Roman"/>
                <w:color w:val="000000"/>
                <w:sz w:val="24"/>
              </w:rPr>
              <w:t>Podnikové kombinácie sú uceleným ekonomickým pohybom, ktorý má aspekt hodnotový (ocenenie zložiek majetku a záväzkov), organizačný, technicko-správny, následne prevádzkový a až v konečnom dôsledku daňový. Pre daňové posúdenie je potrebné poznať všetky ostatné aspekty, ktoré je často možné zistiť a posúdiť len na mieste. Preto vydaniu ZS k podnikovým kombináciám by mal predchádzať oveľa rozsiahlejší proces získania a vyhodnotenia faktov a skutočností, čo nie je pokryté právnou úpravou záväzných stanovísk.</w:t>
            </w:r>
            <w:r>
              <w:rPr>
                <w:rFonts w:ascii="Times New Roman" w:eastAsia="Times New Roman" w:hAnsi="Times New Roman" w:cs="Times New Roman"/>
                <w:color w:val="000000"/>
                <w:sz w:val="24"/>
              </w:rPr>
              <w:br/>
              <w:t xml:space="preserve">V prípade </w:t>
            </w:r>
            <w:r>
              <w:rPr>
                <w:rFonts w:ascii="Times New Roman" w:eastAsia="Times New Roman" w:hAnsi="Times New Roman" w:cs="Times New Roman"/>
                <w:color w:val="000000"/>
                <w:sz w:val="24"/>
              </w:rPr>
              <w:lastRenderedPageBreak/>
              <w:t>podnikových kombinácií je v každom prípade prvotne potrebné posúdiť správnosť zaúčtovania. Ide o komplexné posúdenie účtovných prípadov na strane všetkých zúčastnených a až následne je možné vykonať úpravy základu dane podľa príslušných ustanovení ZDP. Tzn., že pre vydanie ZS by nebolo rozhodujúce len posúdenie u jednej zo zúčastnených strán, ale posudzovať by bolo potrebné dopady (napr. účtovné) aj u ďalších zúčastnených.</w:t>
            </w:r>
            <w:r>
              <w:rPr>
                <w:rFonts w:ascii="Times New Roman" w:eastAsia="Times New Roman" w:hAnsi="Times New Roman" w:cs="Times New Roman"/>
                <w:color w:val="000000"/>
                <w:sz w:val="24"/>
              </w:rPr>
              <w:br/>
              <w:t>Záväzné stanovisko sa vydáva konkrétnemu daňovému subjektu, pričom pri pod</w:t>
            </w:r>
            <w:r>
              <w:rPr>
                <w:rFonts w:ascii="Times New Roman" w:eastAsia="Times New Roman" w:hAnsi="Times New Roman" w:cs="Times New Roman"/>
                <w:color w:val="000000"/>
                <w:sz w:val="24"/>
              </w:rPr>
              <w:t xml:space="preserve">nikových kombináciách sú vždy dotknuté minimálne dva (alebo viac) </w:t>
            </w:r>
            <w:r>
              <w:rPr>
                <w:rFonts w:ascii="Times New Roman" w:eastAsia="Times New Roman" w:hAnsi="Times New Roman" w:cs="Times New Roman"/>
                <w:color w:val="000000"/>
                <w:sz w:val="24"/>
              </w:rPr>
              <w:lastRenderedPageBreak/>
              <w:t xml:space="preserve">daňové subjekty, preto vydanie ZS ovplyvní daňové povinnosti aj iného daňového subjektu, než toho, ktorému sa ZS vydáva.   </w:t>
            </w:r>
            <w:r>
              <w:rPr>
                <w:rFonts w:ascii="Times New Roman" w:eastAsia="Times New Roman" w:hAnsi="Times New Roman" w:cs="Times New Roman"/>
                <w:color w:val="000000"/>
                <w:sz w:val="24"/>
              </w:rPr>
              <w:br/>
              <w:t>Ide o reorganizácie podnikov, pri ktorých posúdenie vychádza (okrem účtovníctva)  hlavne z právneho posúdenia podľa osobitných predpisov, napr. zákon č. 309/2023 Z. z. o premenách obchodných spoločností a družstiev a o zmenách  a doplnení niektorých zákonov  v znení n. p., zápisov v obchodnom registri, príslušného projek</w:t>
            </w:r>
            <w:r>
              <w:rPr>
                <w:rFonts w:ascii="Times New Roman" w:eastAsia="Times New Roman" w:hAnsi="Times New Roman" w:cs="Times New Roman"/>
                <w:color w:val="000000"/>
                <w:sz w:val="24"/>
              </w:rPr>
              <w:t>tu premeny a ďalších podkladov k uskutočneným transakciám.</w:t>
            </w:r>
            <w:r>
              <w:rPr>
                <w:rFonts w:ascii="Times New Roman" w:eastAsia="Times New Roman" w:hAnsi="Times New Roman" w:cs="Times New Roman"/>
                <w:color w:val="000000"/>
                <w:sz w:val="24"/>
              </w:rPr>
              <w:br/>
              <w:t xml:space="preserve">Reorganizácie podnikov sa realizujú  v prevažnej miere medzi závislými </w:t>
            </w:r>
            <w:r>
              <w:rPr>
                <w:rFonts w:ascii="Times New Roman" w:eastAsia="Times New Roman" w:hAnsi="Times New Roman" w:cs="Times New Roman"/>
                <w:color w:val="000000"/>
                <w:sz w:val="24"/>
              </w:rPr>
              <w:lastRenderedPageBreak/>
              <w:t xml:space="preserve">osobami, a preto je potrebné aplikovať aj princípy transferového oceňovania, čo môže mať výrazný vplyv na úpravy základu dane. </w:t>
            </w:r>
            <w:r>
              <w:rPr>
                <w:rFonts w:ascii="Times New Roman" w:eastAsia="Times New Roman" w:hAnsi="Times New Roman" w:cs="Times New Roman"/>
                <w:color w:val="000000"/>
                <w:sz w:val="24"/>
              </w:rPr>
              <w:br/>
              <w:t>FR SR poskytne metodickú podporu aj formou osobných stretnutí ÚVHS s vybranými daňovými subjektmi zapojenými do Programu vzájomnej spolupráce. K návrhom na vydávanie záväzných stanovísk bude v budúcnosti prebiehať diskusia.</w:t>
            </w:r>
            <w:r>
              <w:rPr>
                <w:rFonts w:ascii="Times New Roman" w:eastAsia="Times New Roman" w:hAnsi="Times New Roman" w:cs="Times New Roman"/>
                <w:color w:val="000000"/>
                <w:sz w:val="24"/>
              </w:rPr>
              <w:br/>
              <w:t>Rozpor bol na rokovaní odstrán</w:t>
            </w:r>
            <w:r>
              <w:rPr>
                <w:rFonts w:ascii="Times New Roman" w:eastAsia="Times New Roman" w:hAnsi="Times New Roman" w:cs="Times New Roman"/>
                <w:color w:val="000000"/>
                <w:sz w:val="24"/>
              </w:rPr>
              <w:t>ený.</w:t>
            </w:r>
          </w:p>
        </w:tc>
      </w:tr>
      <w:tr w:rsidR="00F03966" w14:paraId="0DADF91F" w14:textId="77777777">
        <w:trPr>
          <w:trHeight w:val="648"/>
          <w:jc w:val="center"/>
        </w:trPr>
        <w:tc>
          <w:tcPr>
            <w:tcW w:w="1944" w:type="dxa"/>
          </w:tcPr>
          <w:p w14:paraId="4D5159C0" w14:textId="77777777" w:rsidR="00F03966" w:rsidRDefault="009A28E4">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1296" w:type="dxa"/>
            <w:vAlign w:val="center"/>
          </w:tcPr>
          <w:p w14:paraId="44ED0B24" w14:textId="77777777" w:rsidR="00F03966" w:rsidRDefault="009A28E4">
            <w:pPr>
              <w:spacing w:after="0"/>
              <w:jc w:val="center"/>
            </w:pPr>
            <w:r>
              <w:rPr>
                <w:rFonts w:ascii="Times New Roman" w:eastAsia="Times New Roman" w:hAnsi="Times New Roman" w:cs="Times New Roman"/>
                <w:b/>
                <w:color w:val="FF0000"/>
                <w:sz w:val="24"/>
              </w:rPr>
              <w:t>Z</w:t>
            </w:r>
          </w:p>
        </w:tc>
        <w:tc>
          <w:tcPr>
            <w:tcW w:w="6480" w:type="dxa"/>
          </w:tcPr>
          <w:p w14:paraId="54D14F99" w14:textId="77777777" w:rsidR="00F03966" w:rsidRDefault="009A28E4">
            <w:pPr>
              <w:spacing w:after="0"/>
            </w:pPr>
            <w:r>
              <w:rPr>
                <w:rFonts w:ascii="Times New Roman" w:eastAsia="Times New Roman" w:hAnsi="Times New Roman" w:cs="Times New Roman"/>
                <w:b/>
                <w:color w:val="000000"/>
                <w:sz w:val="24"/>
              </w:rPr>
              <w:t>Čl. I §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1 doplniť za nové písmená g) a h) nové písmeno i), ktoré znie:</w:t>
            </w:r>
            <w:r>
              <w:rPr>
                <w:rFonts w:ascii="Times New Roman" w:eastAsia="Times New Roman" w:hAnsi="Times New Roman" w:cs="Times New Roman"/>
                <w:color w:val="000000"/>
                <w:sz w:val="24"/>
              </w:rPr>
              <w:br/>
              <w:t xml:space="preserve">„ i) záležitostí v bodoch a) až h) podľa medzinárodnej zmluvy, ktorou je SR viazaná.“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Možnosť požiadať o záväzné stanovisko je značne limitovaná iba na vybrané okruhy ustanovení ktoré však neodrážajú potrebu daňových subjektov, ktoré potrebujú získať právnu istotu skôr v komplikovanejších oblastiach, ku ktorým vyhláška aktuálne </w:t>
            </w:r>
            <w:r>
              <w:rPr>
                <w:rFonts w:ascii="Times New Roman" w:eastAsia="Times New Roman" w:hAnsi="Times New Roman" w:cs="Times New Roman"/>
                <w:color w:val="000000"/>
                <w:sz w:val="24"/>
              </w:rPr>
              <w:lastRenderedPageBreak/>
              <w:t>neumožňuje podať žiadosť o záväzné stanovisko. Dôležitou oblasťou je aj medzinárodné daň</w:t>
            </w:r>
            <w:r>
              <w:rPr>
                <w:rFonts w:ascii="Times New Roman" w:eastAsia="Times New Roman" w:hAnsi="Times New Roman" w:cs="Times New Roman"/>
                <w:color w:val="000000"/>
                <w:sz w:val="24"/>
              </w:rPr>
              <w:t>ové právo, nakoľko zmluvy o zamedzení dvojitého zdanenia príjmu a majetku sú nadradené vnútroštátnej úprave. Aj s odkazom na § 1 ods. 2 zákona o dani z príjmov navrhujeme zapracovať možnosť podávať záväzné stanoviská na uplatnenie daných aktov. Uvedené môže pomôcť predísť medzinárodným daňovým sporom. Bolo by propodnikateľské umožniť daňovým subjektom získať právnu istotu pri uplatňovaní týchto ustanovení, nakoľko správne uplatnenie medzinárodných zmlúv a smerníc EU by bolo aj v prospech štátu.</w:t>
            </w:r>
          </w:p>
        </w:tc>
        <w:tc>
          <w:tcPr>
            <w:tcW w:w="778" w:type="dxa"/>
            <w:vAlign w:val="center"/>
          </w:tcPr>
          <w:p w14:paraId="7CE79385" w14:textId="77777777" w:rsidR="00F03966" w:rsidRDefault="009A28E4">
            <w:pPr>
              <w:spacing w:after="0"/>
              <w:jc w:val="center"/>
            </w:pPr>
            <w:r>
              <w:rPr>
                <w:rFonts w:ascii="Times New Roman" w:eastAsia="Times New Roman" w:hAnsi="Times New Roman" w:cs="Times New Roman"/>
                <w:color w:val="000000"/>
                <w:sz w:val="24"/>
              </w:rPr>
              <w:lastRenderedPageBreak/>
              <w:t>N</w:t>
            </w:r>
          </w:p>
        </w:tc>
        <w:tc>
          <w:tcPr>
            <w:tcW w:w="2462" w:type="dxa"/>
          </w:tcPr>
          <w:p w14:paraId="5B134795" w14:textId="77777777" w:rsidR="00F03966" w:rsidRDefault="009A28E4">
            <w:pPr>
              <w:spacing w:after="0"/>
            </w:pPr>
            <w:r>
              <w:rPr>
                <w:rFonts w:ascii="Times New Roman" w:eastAsia="Times New Roman" w:hAnsi="Times New Roman" w:cs="Times New Roman"/>
                <w:color w:val="000000"/>
                <w:sz w:val="24"/>
              </w:rPr>
              <w:t>Uvedený návrh by bolo možné akceptovať až na základe legislatívnej úpravy Daňového poriadku, nakoľko súčasné znenie § 53a uvedené rozšírenie neumožňuje.</w:t>
            </w:r>
            <w:r>
              <w:rPr>
                <w:rFonts w:ascii="Times New Roman" w:eastAsia="Times New Roman" w:hAnsi="Times New Roman" w:cs="Times New Roman"/>
                <w:color w:val="000000"/>
                <w:sz w:val="24"/>
              </w:rPr>
              <w:br/>
              <w:t xml:space="preserve">V budúcnosti sa </w:t>
            </w:r>
            <w:r>
              <w:rPr>
                <w:rFonts w:ascii="Times New Roman" w:eastAsia="Times New Roman" w:hAnsi="Times New Roman" w:cs="Times New Roman"/>
                <w:color w:val="000000"/>
                <w:sz w:val="24"/>
              </w:rPr>
              <w:lastRenderedPageBreak/>
              <w:t>uvedená zmena nevylučuje.</w:t>
            </w:r>
            <w:r>
              <w:rPr>
                <w:rFonts w:ascii="Times New Roman" w:eastAsia="Times New Roman" w:hAnsi="Times New Roman" w:cs="Times New Roman"/>
                <w:color w:val="000000"/>
                <w:sz w:val="24"/>
              </w:rPr>
              <w:br/>
              <w:t>Rozpor bol na rokovaní odstránený.</w:t>
            </w:r>
          </w:p>
        </w:tc>
      </w:tr>
      <w:tr w:rsidR="00F03966" w14:paraId="27A82C8E" w14:textId="77777777">
        <w:trPr>
          <w:trHeight w:val="648"/>
          <w:jc w:val="center"/>
        </w:trPr>
        <w:tc>
          <w:tcPr>
            <w:tcW w:w="1944" w:type="dxa"/>
          </w:tcPr>
          <w:p w14:paraId="663AD381" w14:textId="77777777" w:rsidR="00F03966" w:rsidRDefault="009A28E4">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1296" w:type="dxa"/>
            <w:vAlign w:val="center"/>
          </w:tcPr>
          <w:p w14:paraId="79D0F35F" w14:textId="77777777" w:rsidR="00F03966" w:rsidRDefault="009A28E4">
            <w:pPr>
              <w:spacing w:after="0"/>
              <w:jc w:val="center"/>
            </w:pPr>
            <w:r>
              <w:rPr>
                <w:rFonts w:ascii="Times New Roman" w:eastAsia="Times New Roman" w:hAnsi="Times New Roman" w:cs="Times New Roman"/>
                <w:b/>
                <w:color w:val="FF0000"/>
                <w:sz w:val="24"/>
              </w:rPr>
              <w:t>Z</w:t>
            </w:r>
          </w:p>
        </w:tc>
        <w:tc>
          <w:tcPr>
            <w:tcW w:w="6480" w:type="dxa"/>
          </w:tcPr>
          <w:p w14:paraId="601578D9" w14:textId="77777777" w:rsidR="00F03966" w:rsidRDefault="009A28E4">
            <w:pPr>
              <w:spacing w:after="0"/>
            </w:pPr>
            <w:r>
              <w:rPr>
                <w:rFonts w:ascii="Times New Roman" w:eastAsia="Times New Roman" w:hAnsi="Times New Roman" w:cs="Times New Roman"/>
                <w:b/>
                <w:color w:val="000000"/>
                <w:sz w:val="24"/>
              </w:rPr>
              <w:t>Čl. I §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2 za nové písm. f) doplniť písm. g), ktoré znie:</w:t>
            </w:r>
            <w:r>
              <w:rPr>
                <w:rFonts w:ascii="Times New Roman" w:eastAsia="Times New Roman" w:hAnsi="Times New Roman" w:cs="Times New Roman"/>
                <w:color w:val="000000"/>
                <w:sz w:val="24"/>
              </w:rPr>
              <w:br/>
              <w:t>„g) oslobodenia podľa § 43 a § 47 zákona o dani z pridanej hodnoty.“</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Možnosť požiadať o záväzné stanovisko je značne limitovaná iba na vybrané okruhy ustanovení zákona o DPH ktoré však neodrážajú potrebu daňových subjektov, ktoré potrebujú získať právnu istotu skôr v komplikovanejších oblastiach, ku ktorým vyhláška aktuálne neumožňuje podať žiadosť o záväzné stanovisko. Možnosť uplatnenia oslobodenia, či už pri dodaní tovaru z tu</w:t>
            </w:r>
            <w:r>
              <w:rPr>
                <w:rFonts w:ascii="Times New Roman" w:eastAsia="Times New Roman" w:hAnsi="Times New Roman" w:cs="Times New Roman"/>
                <w:color w:val="000000"/>
                <w:sz w:val="24"/>
              </w:rPr>
              <w:t>zemska do iného členského štátu alebo pri vývoze býva často v praxi problematickou témou, často preverovanou a dodanenou v rámci daňových kontrol. Bolo by propodnikateľské umožniť daňovým subjektom získať právnu istotu pri uplatňovaní týchto ustanovení, nakoľko správne uplatnenie jednotlivých ustanovení by bolo aj v prospech štátu.</w:t>
            </w:r>
          </w:p>
        </w:tc>
        <w:tc>
          <w:tcPr>
            <w:tcW w:w="778" w:type="dxa"/>
            <w:vAlign w:val="center"/>
          </w:tcPr>
          <w:p w14:paraId="32CA080E" w14:textId="77777777" w:rsidR="00F03966" w:rsidRDefault="009A28E4">
            <w:pPr>
              <w:spacing w:after="0"/>
              <w:jc w:val="center"/>
            </w:pPr>
            <w:r>
              <w:rPr>
                <w:rFonts w:ascii="Times New Roman" w:eastAsia="Times New Roman" w:hAnsi="Times New Roman" w:cs="Times New Roman"/>
                <w:color w:val="000000"/>
                <w:sz w:val="24"/>
              </w:rPr>
              <w:t>N</w:t>
            </w:r>
          </w:p>
        </w:tc>
        <w:tc>
          <w:tcPr>
            <w:tcW w:w="2462" w:type="dxa"/>
          </w:tcPr>
          <w:p w14:paraId="0BA3D828" w14:textId="77777777" w:rsidR="00F03966" w:rsidRDefault="009A28E4">
            <w:pPr>
              <w:spacing w:after="0"/>
            </w:pPr>
            <w:r>
              <w:rPr>
                <w:rFonts w:ascii="Times New Roman" w:eastAsia="Times New Roman" w:hAnsi="Times New Roman" w:cs="Times New Roman"/>
                <w:color w:val="000000"/>
                <w:sz w:val="24"/>
              </w:rPr>
              <w:t xml:space="preserve">Pri oslobodených činnostiach je potrebné posúdiť ich vykonávanie podľa právnych predpisov, ktoré sú v gescii iných rezortov (poštové služby, zdravotníctvo, školstvo, kultúra, sociálna starostlivosť, finančné operácie služby dodávané členom, služby súvisiace so športom alebo telesnou výchovou, zhromažďovanie finančných prostriedkov, služby verejnoprávnej </w:t>
            </w:r>
            <w:r>
              <w:rPr>
                <w:rFonts w:ascii="Times New Roman" w:eastAsia="Times New Roman" w:hAnsi="Times New Roman" w:cs="Times New Roman"/>
                <w:color w:val="000000"/>
                <w:sz w:val="24"/>
              </w:rPr>
              <w:lastRenderedPageBreak/>
              <w:t>televízie a verejnoprávneho rozhlasu, poisťovacie služby, prevádzkovanie lotérií a iných podobných hier atď).  Na základe toho by bolo nutné vyžiadať stanoviská od iných orgánov, čo by mohlo viesť k nedodržaniu lehôt.</w:t>
            </w:r>
            <w:r>
              <w:rPr>
                <w:rFonts w:ascii="Times New Roman" w:eastAsia="Times New Roman" w:hAnsi="Times New Roman" w:cs="Times New Roman"/>
                <w:color w:val="000000"/>
                <w:sz w:val="24"/>
              </w:rPr>
              <w:br/>
              <w:t>Zároveň je zrejmé, že tieto oslobodené dodávky vykonávajú v najväčšom rozsahu verejnoprávne subjekty, príspevkové organizácie a pod.</w:t>
            </w:r>
            <w:r>
              <w:rPr>
                <w:rFonts w:ascii="Times New Roman" w:eastAsia="Times New Roman" w:hAnsi="Times New Roman" w:cs="Times New Roman"/>
                <w:color w:val="000000"/>
                <w:sz w:val="24"/>
              </w:rPr>
              <w:br/>
              <w:t>Rozpor bol na rokovaní odstránený.</w:t>
            </w:r>
          </w:p>
        </w:tc>
      </w:tr>
      <w:tr w:rsidR="00F03966" w14:paraId="747897F8" w14:textId="77777777">
        <w:trPr>
          <w:trHeight w:val="648"/>
          <w:jc w:val="center"/>
        </w:trPr>
        <w:tc>
          <w:tcPr>
            <w:tcW w:w="1944" w:type="dxa"/>
          </w:tcPr>
          <w:p w14:paraId="79C21C00" w14:textId="77777777" w:rsidR="00F03966" w:rsidRDefault="009A28E4">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1296" w:type="dxa"/>
            <w:vAlign w:val="center"/>
          </w:tcPr>
          <w:p w14:paraId="26B912BB" w14:textId="77777777" w:rsidR="00F03966" w:rsidRDefault="009A28E4">
            <w:pPr>
              <w:spacing w:after="0"/>
              <w:jc w:val="center"/>
            </w:pPr>
            <w:r>
              <w:rPr>
                <w:rFonts w:ascii="Times New Roman" w:eastAsia="Times New Roman" w:hAnsi="Times New Roman" w:cs="Times New Roman"/>
                <w:b/>
                <w:color w:val="FF0000"/>
                <w:sz w:val="24"/>
              </w:rPr>
              <w:t>Z</w:t>
            </w:r>
          </w:p>
        </w:tc>
        <w:tc>
          <w:tcPr>
            <w:tcW w:w="6480" w:type="dxa"/>
          </w:tcPr>
          <w:p w14:paraId="2510449C" w14:textId="77777777" w:rsidR="00F03966" w:rsidRDefault="009A28E4">
            <w:pPr>
              <w:spacing w:after="0"/>
            </w:pPr>
            <w:r>
              <w:rPr>
                <w:rFonts w:ascii="Times New Roman" w:eastAsia="Times New Roman" w:hAnsi="Times New Roman" w:cs="Times New Roman"/>
                <w:b/>
                <w:color w:val="000000"/>
                <w:sz w:val="24"/>
              </w:rPr>
              <w:t>Čl. I §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2 doplniť za nové písm. f) až h) nové písmeno i), ktoré znie:</w:t>
            </w:r>
            <w:r>
              <w:rPr>
                <w:rFonts w:ascii="Times New Roman" w:eastAsia="Times New Roman" w:hAnsi="Times New Roman" w:cs="Times New Roman"/>
                <w:color w:val="000000"/>
                <w:sz w:val="24"/>
              </w:rPr>
              <w:br/>
              <w:t>„i) odpočítanie a úprava odpočítanej dane platiteľom podľa § 49 až § 53a, § 54, § 54a až § 54d a § 55 zákona o dani z pridanej hodnoty.“</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Možnosť požiadať o záväzné stanovisko je značne limitovaná iba na vybrané okruhy ustanovení ktoré však neodrážajú potrebu daňových subjektov, ktoré potrebujú získať právnu istotu skôr v </w:t>
            </w:r>
            <w:r>
              <w:rPr>
                <w:rFonts w:ascii="Times New Roman" w:eastAsia="Times New Roman" w:hAnsi="Times New Roman" w:cs="Times New Roman"/>
                <w:color w:val="000000"/>
                <w:sz w:val="24"/>
              </w:rPr>
              <w:lastRenderedPageBreak/>
              <w:t>komplikovanejších oblastiach, ku ktorým vyhláška aktuálne neumožňuje podať žiadosť o záväzné stan</w:t>
            </w:r>
            <w:r>
              <w:rPr>
                <w:rFonts w:ascii="Times New Roman" w:eastAsia="Times New Roman" w:hAnsi="Times New Roman" w:cs="Times New Roman"/>
                <w:color w:val="000000"/>
                <w:sz w:val="24"/>
              </w:rPr>
              <w:t xml:space="preserve">ovisko. Možnosť odpočítania DPH, čiastočného odpočítania DPH, oprava odpočítanej DPH ako aj možnosť odpočtu DPH pri registrácia a oneskorenej registrácie sú zásadné oblasti a v praxi predstavujú častú problematickú oblasť. Právo na odpočítanie dane je zároveň nosným pilierom DPH systému, ktorý zabezpečuje neutralitu DPH. Bolo by propodnikateľské umožniť daňovým subjektom získať právnu istotu pri uplatňovaní uvedených ustanovení zákona, pričom správne uplatnenie jednotlivých paragrafov by bolo aj v prospech </w:t>
            </w:r>
            <w:r>
              <w:rPr>
                <w:rFonts w:ascii="Times New Roman" w:eastAsia="Times New Roman" w:hAnsi="Times New Roman" w:cs="Times New Roman"/>
                <w:color w:val="000000"/>
                <w:sz w:val="24"/>
              </w:rPr>
              <w:t>štátu.</w:t>
            </w:r>
          </w:p>
        </w:tc>
        <w:tc>
          <w:tcPr>
            <w:tcW w:w="778" w:type="dxa"/>
            <w:vAlign w:val="center"/>
          </w:tcPr>
          <w:p w14:paraId="7C24E2BE" w14:textId="77777777" w:rsidR="00F03966" w:rsidRDefault="009A28E4">
            <w:pPr>
              <w:spacing w:after="0"/>
              <w:jc w:val="center"/>
            </w:pPr>
            <w:r>
              <w:rPr>
                <w:rFonts w:ascii="Times New Roman" w:eastAsia="Times New Roman" w:hAnsi="Times New Roman" w:cs="Times New Roman"/>
                <w:color w:val="000000"/>
                <w:sz w:val="24"/>
              </w:rPr>
              <w:lastRenderedPageBreak/>
              <w:t>N</w:t>
            </w:r>
          </w:p>
        </w:tc>
        <w:tc>
          <w:tcPr>
            <w:tcW w:w="2462" w:type="dxa"/>
          </w:tcPr>
          <w:p w14:paraId="2E1B9D91" w14:textId="77777777" w:rsidR="00F03966" w:rsidRDefault="009A28E4">
            <w:pPr>
              <w:spacing w:after="0"/>
            </w:pPr>
            <w:r>
              <w:rPr>
                <w:rFonts w:ascii="Times New Roman" w:eastAsia="Times New Roman" w:hAnsi="Times New Roman" w:cs="Times New Roman"/>
                <w:color w:val="000000"/>
                <w:sz w:val="24"/>
              </w:rPr>
              <w:t xml:space="preserve">Odpočítanie dane je právo, ktoré si uplatňuje platiteľ dane. K odpočítaniu dane existuje množstvo rozsudkov Súdneho dvora EU, ktoré dávajú platiteľom návod, ako pri uplatňovaní tohto práva postupovať. S  </w:t>
            </w:r>
            <w:r>
              <w:rPr>
                <w:rFonts w:ascii="Times New Roman" w:eastAsia="Times New Roman" w:hAnsi="Times New Roman" w:cs="Times New Roman"/>
                <w:color w:val="000000"/>
                <w:sz w:val="24"/>
              </w:rPr>
              <w:lastRenderedPageBreak/>
              <w:t xml:space="preserve">právom na odpočítanie dane súvisí aj oprava a úprava odpočítanej dane. Situácie podmieňujúce vykonanie opravy odpočítanej dane vznikajú v reálnom čase konkrétneho zdaňovacieho obdobia. A keďže ZS sa vydávajú len ku skutočnostiam, ktoré ešte len nastanú, z uvedeného dôvodu by nebol naplnený účel vydávania ZS. </w:t>
            </w:r>
            <w:r>
              <w:rPr>
                <w:rFonts w:ascii="Times New Roman" w:eastAsia="Times New Roman" w:hAnsi="Times New Roman" w:cs="Times New Roman"/>
                <w:color w:val="000000"/>
                <w:sz w:val="24"/>
              </w:rPr>
              <w:br/>
              <w:t>Úprava odpočítanej dane sa vykonáva v poslednom zdaňovacom období kalendárneho roka, v ktorom platiteľ zmenil účel použitia alebo rozsah použitia investičného majetku, a to na základe skutočností, ktor</w:t>
            </w:r>
            <w:r>
              <w:rPr>
                <w:rFonts w:ascii="Times New Roman" w:eastAsia="Times New Roman" w:hAnsi="Times New Roman" w:cs="Times New Roman"/>
                <w:color w:val="000000"/>
                <w:sz w:val="24"/>
              </w:rPr>
              <w:t xml:space="preserve">é už nastali, pričom pri výpočte zodpovedajúcej úpravy </w:t>
            </w:r>
            <w:r>
              <w:rPr>
                <w:rFonts w:ascii="Times New Roman" w:eastAsia="Times New Roman" w:hAnsi="Times New Roman" w:cs="Times New Roman"/>
                <w:color w:val="000000"/>
                <w:sz w:val="24"/>
              </w:rPr>
              <w:lastRenderedPageBreak/>
              <w:t xml:space="preserve">je potrebné zohľadniť použitie investičného majetku počas celého kalendárneho roka.   </w:t>
            </w:r>
            <w:r>
              <w:rPr>
                <w:rFonts w:ascii="Times New Roman" w:eastAsia="Times New Roman" w:hAnsi="Times New Roman" w:cs="Times New Roman"/>
                <w:color w:val="000000"/>
                <w:sz w:val="24"/>
              </w:rPr>
              <w:br/>
              <w:t>Pri posudzovaní okruhov, o ktoré by bolo možné rozšíriť uplatňovanie inštitútu záväzných stanovísk za oblasť zákona o DPH je potrebné zobrať do úvahy špecifikum DPH a to, že  na rozdiel od dane z príjmov je v DPH veľmi krátke zdaňovacie obdobie. Základným zdaňovacím obdobím je kalendárny mesiac a len subjekty s menším obratom si môžu, ale nemusia zvoliť zdaňovacie obd</w:t>
            </w:r>
            <w:r>
              <w:rPr>
                <w:rFonts w:ascii="Times New Roman" w:eastAsia="Times New Roman" w:hAnsi="Times New Roman" w:cs="Times New Roman"/>
                <w:color w:val="000000"/>
                <w:sz w:val="24"/>
              </w:rPr>
              <w:t xml:space="preserve">obie kalendárny štvrťrok, aj to len po uplynutí 1 roka od registrácie za platiteľa DPH. </w:t>
            </w:r>
            <w:r>
              <w:rPr>
                <w:rFonts w:ascii="Times New Roman" w:eastAsia="Times New Roman" w:hAnsi="Times New Roman" w:cs="Times New Roman"/>
                <w:color w:val="000000"/>
                <w:sz w:val="24"/>
              </w:rPr>
              <w:br/>
              <w:t xml:space="preserve">Krátkosť zdaňovacieho obdobia je určitým limitujúcim faktorom v </w:t>
            </w:r>
            <w:r>
              <w:rPr>
                <w:rFonts w:ascii="Times New Roman" w:eastAsia="Times New Roman" w:hAnsi="Times New Roman" w:cs="Times New Roman"/>
                <w:color w:val="000000"/>
                <w:sz w:val="24"/>
              </w:rPr>
              <w:lastRenderedPageBreak/>
              <w:t>tom smere, že ZS sa vydáva len ku skutočnostiam, ktoré ešte len nastanú. Vzhľadom na lehoty na vydanie ZS a na podmienky odpočítania dane (napr. po registrácii sa odpočítanie uplatňuje len v 1. zdaňovacom období  po registrácii), by nebolo možné splniť časové hľadisko. Zároveň  posúdenie, či tovary a služby nakúpené pred registráciou, prípadne pri oneskoren</w:t>
            </w:r>
            <w:r>
              <w:rPr>
                <w:rFonts w:ascii="Times New Roman" w:eastAsia="Times New Roman" w:hAnsi="Times New Roman" w:cs="Times New Roman"/>
                <w:color w:val="000000"/>
                <w:sz w:val="24"/>
              </w:rPr>
              <w:t xml:space="preserve">ej registrácii v zdaňovacom období, v ktorom právo na odpočítanie dane vzniklo,  použije osoba pre svoje dodávky po registrácii, je plne v kompetencii samotného platiteľa. </w:t>
            </w:r>
            <w:r>
              <w:rPr>
                <w:rFonts w:ascii="Times New Roman" w:eastAsia="Times New Roman" w:hAnsi="Times New Roman" w:cs="Times New Roman"/>
                <w:color w:val="000000"/>
                <w:sz w:val="24"/>
              </w:rPr>
              <w:br/>
              <w:t>Rozpor bol na rokovaní odstránený.</w:t>
            </w:r>
          </w:p>
        </w:tc>
      </w:tr>
      <w:tr w:rsidR="00F03966" w14:paraId="7D2A1EB4" w14:textId="77777777">
        <w:trPr>
          <w:trHeight w:val="648"/>
          <w:jc w:val="center"/>
        </w:trPr>
        <w:tc>
          <w:tcPr>
            <w:tcW w:w="1944" w:type="dxa"/>
          </w:tcPr>
          <w:p w14:paraId="516AEC32" w14:textId="77777777" w:rsidR="00F03966" w:rsidRDefault="009A28E4">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1296" w:type="dxa"/>
            <w:vAlign w:val="center"/>
          </w:tcPr>
          <w:p w14:paraId="0DF4119C" w14:textId="77777777" w:rsidR="00F03966" w:rsidRDefault="009A28E4">
            <w:pPr>
              <w:spacing w:after="0"/>
              <w:jc w:val="center"/>
            </w:pPr>
            <w:r>
              <w:rPr>
                <w:rFonts w:ascii="Times New Roman" w:eastAsia="Times New Roman" w:hAnsi="Times New Roman" w:cs="Times New Roman"/>
                <w:color w:val="000000"/>
                <w:sz w:val="24"/>
              </w:rPr>
              <w:t>O</w:t>
            </w:r>
          </w:p>
        </w:tc>
        <w:tc>
          <w:tcPr>
            <w:tcW w:w="6480" w:type="dxa"/>
          </w:tcPr>
          <w:p w14:paraId="6754402C" w14:textId="77777777" w:rsidR="00F03966" w:rsidRDefault="009A28E4">
            <w:pPr>
              <w:spacing w:after="0"/>
            </w:pPr>
            <w:r>
              <w:rPr>
                <w:rFonts w:ascii="Times New Roman" w:eastAsia="Times New Roman" w:hAnsi="Times New Roman" w:cs="Times New Roman"/>
                <w:b/>
                <w:color w:val="000000"/>
                <w:sz w:val="24"/>
              </w:rPr>
              <w:t>Čl. I §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1 doplniť za písm. f) nové  písmená g) a h), ktoré znejú:</w:t>
            </w:r>
            <w:r>
              <w:rPr>
                <w:rFonts w:ascii="Times New Roman" w:eastAsia="Times New Roman" w:hAnsi="Times New Roman" w:cs="Times New Roman"/>
                <w:color w:val="000000"/>
                <w:sz w:val="24"/>
              </w:rPr>
              <w:br/>
              <w:t>„ g) osobitného základu dane z kapitálové majetku podľa § 7 zákona o dani z príjmov,</w:t>
            </w:r>
            <w:r>
              <w:rPr>
                <w:rFonts w:ascii="Times New Roman" w:eastAsia="Times New Roman" w:hAnsi="Times New Roman" w:cs="Times New Roman"/>
                <w:color w:val="000000"/>
                <w:sz w:val="24"/>
              </w:rPr>
              <w:br/>
              <w:t>h) ostatných príjmov podľa § 8 zákona o dani z príjmov.“.</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Možnosť požiadať o záväzné stanovisko je značne limitovaná iba na vybrané okruhy ustanovení zákona o dani z príjmov ktoré však neodrážajú potrebu daňových subjektov, ktoré potrebujú získať právnu istotu skôr v komplikovanejších oblastiach, ku ktorým vyhláška aktuálne neumožňuje po</w:t>
            </w:r>
            <w:r>
              <w:rPr>
                <w:rFonts w:ascii="Times New Roman" w:eastAsia="Times New Roman" w:hAnsi="Times New Roman" w:cs="Times New Roman"/>
                <w:color w:val="000000"/>
                <w:sz w:val="24"/>
              </w:rPr>
              <w:t>dať žiadosť o záväzné stanovisko. § 7 a 8 pokrývajú širokú oblasť zaujímavú aj z rozpočtového hľadiska, § 8 je sám o sebe formulovaný skôr všeobecne a stručne. Bolo by propodnikateľské umožniť daňovým subjektom získať právnu istotu, pričom správne uplatnenie jednotlivých ustanovení zákona by bolo aj v prospech štátu.</w:t>
            </w:r>
          </w:p>
        </w:tc>
        <w:tc>
          <w:tcPr>
            <w:tcW w:w="778" w:type="dxa"/>
            <w:vAlign w:val="center"/>
          </w:tcPr>
          <w:p w14:paraId="262EC229" w14:textId="77777777" w:rsidR="00F03966" w:rsidRDefault="009A28E4">
            <w:pPr>
              <w:spacing w:after="0"/>
              <w:jc w:val="center"/>
            </w:pPr>
            <w:r>
              <w:rPr>
                <w:rFonts w:ascii="Times New Roman" w:eastAsia="Times New Roman" w:hAnsi="Times New Roman" w:cs="Times New Roman"/>
                <w:color w:val="000000"/>
                <w:sz w:val="24"/>
              </w:rPr>
              <w:t>N</w:t>
            </w:r>
          </w:p>
        </w:tc>
        <w:tc>
          <w:tcPr>
            <w:tcW w:w="2462" w:type="dxa"/>
          </w:tcPr>
          <w:p w14:paraId="6ADB6121" w14:textId="77777777" w:rsidR="00F03966" w:rsidRDefault="009A28E4">
            <w:pPr>
              <w:spacing w:after="0"/>
            </w:pPr>
            <w:r>
              <w:rPr>
                <w:rFonts w:ascii="Times New Roman" w:eastAsia="Times New Roman" w:hAnsi="Times New Roman" w:cs="Times New Roman"/>
                <w:color w:val="000000"/>
                <w:sz w:val="24"/>
              </w:rPr>
              <w:t>K ZS k posúdeniu osobitného základu dane z kapitálového majetku podľa § 7 ZDP – z prevažnej časti príjmov z kapitálového majetku sa daň vyberá zrážkou podľa § 43 ZDP. K uplatňovaniu tohto ustanovenia (§ 43) sa ZS v súčasnosti vydáva.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K ZS k posúdeniu ostatných príjmov podľa § 8 ZDP – pripomienka je formulovaná nejednoznačne, pri vydávaní ZS  k posúdeniu ostatných príjmov by bolo podľa nášho názoru možné posudzovať len zaradenie príjmov v rámci § 8 ZDP, nie vyčíslenie základu dane (čiastkového základu dane) podľa § 8 ZDP vrátane </w:t>
            </w:r>
            <w:r>
              <w:rPr>
                <w:rFonts w:ascii="Times New Roman" w:eastAsia="Times New Roman" w:hAnsi="Times New Roman" w:cs="Times New Roman"/>
                <w:color w:val="000000"/>
                <w:sz w:val="24"/>
              </w:rPr>
              <w:lastRenderedPageBreak/>
              <w:t>posúdenia zdaniteľnosti ostatných príjmov.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považujeme za zmätočný, pretože príjmy vymedzené v § 7 a 8  ZDP nie sú „podnikateľské“ príjmy.</w:t>
            </w:r>
          </w:p>
        </w:tc>
      </w:tr>
      <w:tr w:rsidR="00F03966" w14:paraId="44F06C53" w14:textId="77777777">
        <w:trPr>
          <w:trHeight w:val="648"/>
          <w:jc w:val="center"/>
        </w:trPr>
        <w:tc>
          <w:tcPr>
            <w:tcW w:w="1944" w:type="dxa"/>
          </w:tcPr>
          <w:p w14:paraId="53E8D900" w14:textId="77777777" w:rsidR="00F03966" w:rsidRDefault="009A28E4">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1296" w:type="dxa"/>
            <w:vAlign w:val="center"/>
          </w:tcPr>
          <w:p w14:paraId="26D9A759" w14:textId="77777777" w:rsidR="00F03966" w:rsidRDefault="009A28E4">
            <w:pPr>
              <w:spacing w:after="0"/>
              <w:jc w:val="center"/>
            </w:pPr>
            <w:r>
              <w:rPr>
                <w:rFonts w:ascii="Times New Roman" w:eastAsia="Times New Roman" w:hAnsi="Times New Roman" w:cs="Times New Roman"/>
                <w:color w:val="000000"/>
                <w:sz w:val="24"/>
              </w:rPr>
              <w:t>O</w:t>
            </w:r>
          </w:p>
        </w:tc>
        <w:tc>
          <w:tcPr>
            <w:tcW w:w="6480" w:type="dxa"/>
          </w:tcPr>
          <w:p w14:paraId="06F5CCB7" w14:textId="77777777" w:rsidR="00F03966" w:rsidRDefault="009A28E4">
            <w:pPr>
              <w:spacing w:after="0"/>
            </w:pPr>
            <w:r>
              <w:rPr>
                <w:rFonts w:ascii="Times New Roman" w:eastAsia="Times New Roman" w:hAnsi="Times New Roman" w:cs="Times New Roman"/>
                <w:b/>
                <w:color w:val="000000"/>
                <w:sz w:val="24"/>
              </w:rPr>
              <w:t>Čl. I §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2 v nadväznosti na doplnenie písmena e) doplniť nové písmeno f), ktoré znie:</w:t>
            </w:r>
            <w:r>
              <w:rPr>
                <w:rFonts w:ascii="Times New Roman" w:eastAsia="Times New Roman" w:hAnsi="Times New Roman" w:cs="Times New Roman"/>
                <w:color w:val="000000"/>
                <w:sz w:val="24"/>
              </w:rPr>
              <w:br/>
              <w:t xml:space="preserve">„f) miesta dodania podľa § 13, § 15 a § 16 zákona o dani z pridanej hodnoty.“.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Doplnenie písmena e) v § 2 vítame, ale častokrát sú skôr sporné otázky k miestu dodania a tým určenia jurisdikcie, ktorej DPH sa uplatní, a to najmä v súvislosti s miestom dodania služieb (§ 15 a § 16). Doplnenie písm. e) je možné chápať v širšom kontexte a teda, že súčasťou záväzného stanoviska má byť aj vyhodnotenie miesta</w:t>
            </w:r>
            <w:r>
              <w:rPr>
                <w:rFonts w:ascii="Times New Roman" w:eastAsia="Times New Roman" w:hAnsi="Times New Roman" w:cs="Times New Roman"/>
                <w:color w:val="000000"/>
                <w:sz w:val="24"/>
              </w:rPr>
              <w:t xml:space="preserve"> dodania. Ak však vyhláška nebude explicitne obsahovať odkaz na tieto ďalšie paragrafy (§ 13, § 15 a § 16) rozsah záväzného stanoviska by mohol byť v konečnom dôsledku závislý od vôle konkrétneho spracovateľa záväzného stanoviska.</w:t>
            </w:r>
          </w:p>
        </w:tc>
        <w:tc>
          <w:tcPr>
            <w:tcW w:w="778" w:type="dxa"/>
            <w:vAlign w:val="center"/>
          </w:tcPr>
          <w:p w14:paraId="1EBB319E" w14:textId="77777777" w:rsidR="00F03966" w:rsidRDefault="009A28E4">
            <w:pPr>
              <w:spacing w:after="0"/>
              <w:jc w:val="center"/>
            </w:pPr>
            <w:r>
              <w:rPr>
                <w:rFonts w:ascii="Times New Roman" w:eastAsia="Times New Roman" w:hAnsi="Times New Roman" w:cs="Times New Roman"/>
                <w:color w:val="000000"/>
                <w:sz w:val="24"/>
              </w:rPr>
              <w:t>N</w:t>
            </w:r>
          </w:p>
        </w:tc>
        <w:tc>
          <w:tcPr>
            <w:tcW w:w="2462" w:type="dxa"/>
          </w:tcPr>
          <w:p w14:paraId="0E6B4987" w14:textId="77777777" w:rsidR="00F03966" w:rsidRDefault="009A28E4">
            <w:pPr>
              <w:spacing w:after="0"/>
            </w:pPr>
            <w:r>
              <w:rPr>
                <w:rFonts w:ascii="Times New Roman" w:eastAsia="Times New Roman" w:hAnsi="Times New Roman" w:cs="Times New Roman"/>
                <w:color w:val="000000"/>
                <w:sz w:val="24"/>
              </w:rPr>
              <w:t xml:space="preserve">Posúdenie miesta dodania tovarov a služieb nezáleží len na legislatíve SR, ale aj na uplatňovaní legislatívy iných členských štátov a Smernice o spoločnom systéme DPH. V prípade, ak by sa analýzou dospelo do situácie, že miestom dodania nie je SR, ale iný členský štát, mohli by sme záväznými stanoviskami zasahovať do legislatívy prekračujúcej rámec kompetencií FR SR.  </w:t>
            </w:r>
            <w:r>
              <w:rPr>
                <w:rFonts w:ascii="Times New Roman" w:eastAsia="Times New Roman" w:hAnsi="Times New Roman" w:cs="Times New Roman"/>
                <w:color w:val="000000"/>
                <w:sz w:val="24"/>
              </w:rPr>
              <w:br/>
              <w:t xml:space="preserve">Rovnako by mohlo </w:t>
            </w:r>
            <w:r>
              <w:rPr>
                <w:rFonts w:ascii="Times New Roman" w:eastAsia="Times New Roman" w:hAnsi="Times New Roman" w:cs="Times New Roman"/>
                <w:color w:val="000000"/>
                <w:sz w:val="24"/>
              </w:rPr>
              <w:lastRenderedPageBreak/>
              <w:t xml:space="preserve">dochádzať k sporom medzi orgánmi jednotlivých členských  štátov. </w:t>
            </w:r>
            <w:r>
              <w:rPr>
                <w:rFonts w:ascii="Times New Roman" w:eastAsia="Times New Roman" w:hAnsi="Times New Roman" w:cs="Times New Roman"/>
                <w:color w:val="000000"/>
                <w:sz w:val="24"/>
              </w:rPr>
              <w:br/>
              <w:t>Nevylučujeme, že by sa mohli vyskytnúť prípady cezhraničných transakcií v rámci Únie, keď daňové správy dvoch členských štátov posúdia miesto dodania tej istej transakcie odlišne, v dôsledku rozdielov medzi členskými štátmi pri uplatňovaní pravidiel upravujúcich miesto, kde sa uskutočňujú zdaniteľné transakcie, a týmto rozdielnym výkladom by sa požadovalo zdanenie tejto jednej transakcie s cezhraničným prvkom v dvoch členský</w:t>
            </w:r>
            <w:r>
              <w:rPr>
                <w:rFonts w:ascii="Times New Roman" w:eastAsia="Times New Roman" w:hAnsi="Times New Roman" w:cs="Times New Roman"/>
                <w:color w:val="000000"/>
                <w:sz w:val="24"/>
              </w:rPr>
              <w:t xml:space="preserve">ch štátoch. </w:t>
            </w:r>
            <w:r>
              <w:rPr>
                <w:rFonts w:ascii="Times New Roman" w:eastAsia="Times New Roman" w:hAnsi="Times New Roman" w:cs="Times New Roman"/>
                <w:color w:val="000000"/>
                <w:sz w:val="24"/>
              </w:rPr>
              <w:br/>
              <w:t xml:space="preserve">V tomto ohľade je dosť problematické si predstaviť, ako sa </w:t>
            </w:r>
            <w:r>
              <w:rPr>
                <w:rFonts w:ascii="Times New Roman" w:eastAsia="Times New Roman" w:hAnsi="Times New Roman" w:cs="Times New Roman"/>
                <w:color w:val="000000"/>
                <w:sz w:val="24"/>
              </w:rPr>
              <w:lastRenderedPageBreak/>
              <w:t>jeden členský štát „vzdá“ svojej DPH, ktorá mu podľa jeho posúdenia uplatnenia „pravidla miesta dodania“ patrí na základe právneho rámca DPH.</w:t>
            </w:r>
            <w:r>
              <w:rPr>
                <w:rFonts w:ascii="Times New Roman" w:eastAsia="Times New Roman" w:hAnsi="Times New Roman" w:cs="Times New Roman"/>
                <w:color w:val="000000"/>
                <w:sz w:val="24"/>
              </w:rPr>
              <w:br/>
              <w:t>Vo všeobecnosti, pokiaľ ide o spoločný systém DPH a harmonizované uplatňovanie pravidiel DPH, a to aj pravidiel pre určenie miesta dodania (ako taxatívne ustanovených hraničných ukazovateľov s cieľom predchádzať dvojitému zdaneniu a nezdaneniu), tieto sú nastavené v smernici o DPH a ich vykladanie</w:t>
            </w:r>
            <w:r>
              <w:rPr>
                <w:rFonts w:ascii="Times New Roman" w:eastAsia="Times New Roman" w:hAnsi="Times New Roman" w:cs="Times New Roman"/>
                <w:color w:val="000000"/>
                <w:sz w:val="24"/>
              </w:rPr>
              <w:t xml:space="preserve"> prináleží Súdnemu dvoru EÚ.</w:t>
            </w:r>
            <w:r>
              <w:rPr>
                <w:rFonts w:ascii="Times New Roman" w:eastAsia="Times New Roman" w:hAnsi="Times New Roman" w:cs="Times New Roman"/>
                <w:color w:val="000000"/>
                <w:sz w:val="24"/>
              </w:rPr>
              <w:br/>
              <w:t xml:space="preserve">Napr. najmä v oblasti určenia miesta dodania služieb majú jednotlivé ČŠ rôzne postoje, a mohlo by vzniknúť </w:t>
            </w:r>
            <w:r>
              <w:rPr>
                <w:rFonts w:ascii="Times New Roman" w:eastAsia="Times New Roman" w:hAnsi="Times New Roman" w:cs="Times New Roman"/>
                <w:color w:val="000000"/>
                <w:sz w:val="24"/>
              </w:rPr>
              <w:lastRenderedPageBreak/>
              <w:t xml:space="preserve">riziko „zasahovania“ do ich kompetencií (viď množstvo rozsudkov ESD). Rovnako pri intrakomunitárnych dodávkach/nadobudnutiach tovaru dochádza k rôznym výkladom miesta nadobudnutia v jednotlivých ČŠ, hlavne ak sú predkladané dôkazy vyhodnotené príslušnými ČŠ rozdielne.    </w:t>
            </w:r>
          </w:p>
        </w:tc>
      </w:tr>
      <w:tr w:rsidR="00F03966" w14:paraId="1D7B5169" w14:textId="77777777">
        <w:trPr>
          <w:trHeight w:val="648"/>
          <w:jc w:val="center"/>
        </w:trPr>
        <w:tc>
          <w:tcPr>
            <w:tcW w:w="1944" w:type="dxa"/>
          </w:tcPr>
          <w:p w14:paraId="56789367" w14:textId="77777777" w:rsidR="00F03966" w:rsidRDefault="009A28E4">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1296" w:type="dxa"/>
            <w:vAlign w:val="center"/>
          </w:tcPr>
          <w:p w14:paraId="6ABBBBCB" w14:textId="77777777" w:rsidR="00F03966" w:rsidRDefault="009A28E4">
            <w:pPr>
              <w:spacing w:after="0"/>
              <w:jc w:val="center"/>
            </w:pPr>
            <w:r>
              <w:rPr>
                <w:rFonts w:ascii="Times New Roman" w:eastAsia="Times New Roman" w:hAnsi="Times New Roman" w:cs="Times New Roman"/>
                <w:color w:val="000000"/>
                <w:sz w:val="24"/>
              </w:rPr>
              <w:t>O</w:t>
            </w:r>
          </w:p>
        </w:tc>
        <w:tc>
          <w:tcPr>
            <w:tcW w:w="6480" w:type="dxa"/>
          </w:tcPr>
          <w:p w14:paraId="3F2051BC" w14:textId="77777777" w:rsidR="00F03966" w:rsidRDefault="009A28E4">
            <w:pPr>
              <w:spacing w:after="0"/>
            </w:pPr>
            <w:r>
              <w:rPr>
                <w:rFonts w:ascii="Times New Roman" w:eastAsia="Times New Roman" w:hAnsi="Times New Roman" w:cs="Times New Roman"/>
                <w:b/>
                <w:color w:val="000000"/>
                <w:sz w:val="24"/>
              </w:rPr>
              <w:t>Čl. I §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2 doplniť za nové písmená f) a g) nové písmeno h), ktoré znie:</w:t>
            </w:r>
            <w:r>
              <w:rPr>
                <w:rFonts w:ascii="Times New Roman" w:eastAsia="Times New Roman" w:hAnsi="Times New Roman" w:cs="Times New Roman"/>
                <w:color w:val="000000"/>
                <w:sz w:val="24"/>
              </w:rPr>
              <w:br/>
              <w:t>„h) oslobodenia podľa § 28 až § 42 zákona o dani z pridanej hodnoty.“.</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Možnosť požiadať o záväzné stanovisko je značne limitovaná iba na vybrané okruhy ustanovení ktoré však neodrážajú potrebu daňových subjektov, ktoré potrebujú získať právnu istotu skôr v komplikovanejších oblastiach, ku ktorým vyhláška aktuálne neumožňuje podať žiadosť o záväzné stanovisko Oslobodenie služieb od DPH býva v praxi problematickou témo</w:t>
            </w:r>
            <w:r>
              <w:rPr>
                <w:rFonts w:ascii="Times New Roman" w:eastAsia="Times New Roman" w:hAnsi="Times New Roman" w:cs="Times New Roman"/>
                <w:color w:val="000000"/>
                <w:sz w:val="24"/>
              </w:rPr>
              <w:t xml:space="preserve">u aj keď s menšou frekvenciou, ale o to s problematickejším výkladom.  Bolo by propodnikateľské umožniť daňovým subjektom získať </w:t>
            </w:r>
            <w:r>
              <w:rPr>
                <w:rFonts w:ascii="Times New Roman" w:eastAsia="Times New Roman" w:hAnsi="Times New Roman" w:cs="Times New Roman"/>
                <w:color w:val="000000"/>
                <w:sz w:val="24"/>
              </w:rPr>
              <w:lastRenderedPageBreak/>
              <w:t>právnu istotu aj pri týchto ustanoveniach, nakoľko správne uplatnenie týchto ustanovení by bolo aj v prospech štátu.</w:t>
            </w:r>
          </w:p>
        </w:tc>
        <w:tc>
          <w:tcPr>
            <w:tcW w:w="778" w:type="dxa"/>
            <w:vAlign w:val="center"/>
          </w:tcPr>
          <w:p w14:paraId="55EC5DDB" w14:textId="77777777" w:rsidR="00F03966" w:rsidRDefault="009A28E4">
            <w:pPr>
              <w:spacing w:after="0"/>
              <w:jc w:val="center"/>
            </w:pPr>
            <w:r>
              <w:rPr>
                <w:rFonts w:ascii="Times New Roman" w:eastAsia="Times New Roman" w:hAnsi="Times New Roman" w:cs="Times New Roman"/>
                <w:color w:val="000000"/>
                <w:sz w:val="24"/>
              </w:rPr>
              <w:lastRenderedPageBreak/>
              <w:t>N</w:t>
            </w:r>
          </w:p>
        </w:tc>
        <w:tc>
          <w:tcPr>
            <w:tcW w:w="2462" w:type="dxa"/>
          </w:tcPr>
          <w:p w14:paraId="67D97C1D" w14:textId="77777777" w:rsidR="00F03966" w:rsidRDefault="009A28E4">
            <w:pPr>
              <w:spacing w:after="0"/>
            </w:pPr>
            <w:r>
              <w:rPr>
                <w:rFonts w:ascii="Times New Roman" w:eastAsia="Times New Roman" w:hAnsi="Times New Roman" w:cs="Times New Roman"/>
                <w:color w:val="000000"/>
                <w:sz w:val="24"/>
              </w:rPr>
              <w:t xml:space="preserve">Pri oslobodených činnostiach je potrebné posúdiť ich vykonávanie podľa právnych predpisov, ktoré sú v gescii iných rezortov (poštové služby, zdravotníctvo, školstvo, kultúra, sociálna starostlivosť, finančné operácie služby dodávané členom, služby súvisiace so športom alebo telesnou </w:t>
            </w:r>
            <w:r>
              <w:rPr>
                <w:rFonts w:ascii="Times New Roman" w:eastAsia="Times New Roman" w:hAnsi="Times New Roman" w:cs="Times New Roman"/>
                <w:color w:val="000000"/>
                <w:sz w:val="24"/>
              </w:rPr>
              <w:lastRenderedPageBreak/>
              <w:t>výchovou, zhromažďovanie finančných prostriedkov, služby verejnoprávnej televízie a verejnoprávneho rozhlasu, poisťovacie služby, prevádzkovanie lotérií a iných podobných hier atď).  Na základe toho by bolo nutné vyžiadať stanoviská od iných orgánov, čo by mohlo viesť k nedodržaniu lehôt.</w:t>
            </w:r>
            <w:r>
              <w:rPr>
                <w:rFonts w:ascii="Times New Roman" w:eastAsia="Times New Roman" w:hAnsi="Times New Roman" w:cs="Times New Roman"/>
                <w:color w:val="000000"/>
                <w:sz w:val="24"/>
              </w:rPr>
              <w:br/>
              <w:t>Zároveň je zrejmé, že tieto oslobodené dodávky vykonávajú v najväčšom rozsahu verejnoprávne subjekty, príspevkové organizácie a pod.</w:t>
            </w:r>
          </w:p>
        </w:tc>
      </w:tr>
      <w:tr w:rsidR="00F03966" w14:paraId="3600C6DB" w14:textId="77777777">
        <w:trPr>
          <w:trHeight w:val="648"/>
          <w:jc w:val="center"/>
        </w:trPr>
        <w:tc>
          <w:tcPr>
            <w:tcW w:w="1944" w:type="dxa"/>
          </w:tcPr>
          <w:p w14:paraId="1EEED9B3" w14:textId="77777777" w:rsidR="00F03966" w:rsidRDefault="009A28E4">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4C22767A" w14:textId="77777777" w:rsidR="00F03966" w:rsidRDefault="009A28E4">
            <w:pPr>
              <w:spacing w:after="0"/>
              <w:jc w:val="center"/>
            </w:pPr>
            <w:r>
              <w:rPr>
                <w:rFonts w:ascii="Times New Roman" w:eastAsia="Times New Roman" w:hAnsi="Times New Roman" w:cs="Times New Roman"/>
                <w:color w:val="000000"/>
                <w:sz w:val="24"/>
              </w:rPr>
              <w:t>O</w:t>
            </w:r>
          </w:p>
        </w:tc>
        <w:tc>
          <w:tcPr>
            <w:tcW w:w="6480" w:type="dxa"/>
          </w:tcPr>
          <w:p w14:paraId="612806FA" w14:textId="77777777" w:rsidR="00F03966" w:rsidRDefault="009A28E4">
            <w:pPr>
              <w:spacing w:after="0"/>
            </w:pPr>
            <w:r>
              <w:rPr>
                <w:rFonts w:ascii="Times New Roman" w:eastAsia="Times New Roman" w:hAnsi="Times New Roman" w:cs="Times New Roman"/>
                <w:b/>
                <w:color w:val="000000"/>
                <w:sz w:val="24"/>
              </w:rPr>
              <w:t>K predkladacej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vypustiť odseky týkajúce sa zhrnutia vybraných vplyvov, súladu návrhu vyhlášky s Ústavou SR, zákonmi, medzinárodnými dokumentmi a právom EÚ a účinnosti návrhu vyhlášky; zhrnutie vplyvov a súlad s právnymi predpismi a právnym aktami musia byť obsahom všeobecnej časti dôvodovej správy podľa čl. 20 LPV SR.</w:t>
            </w:r>
          </w:p>
        </w:tc>
        <w:tc>
          <w:tcPr>
            <w:tcW w:w="778" w:type="dxa"/>
            <w:vAlign w:val="center"/>
          </w:tcPr>
          <w:p w14:paraId="57A08ACC" w14:textId="77777777" w:rsidR="00F03966" w:rsidRDefault="009A28E4">
            <w:pPr>
              <w:spacing w:after="0"/>
              <w:jc w:val="center"/>
            </w:pPr>
            <w:r>
              <w:rPr>
                <w:rFonts w:ascii="Times New Roman" w:eastAsia="Times New Roman" w:hAnsi="Times New Roman" w:cs="Times New Roman"/>
                <w:color w:val="000000"/>
                <w:sz w:val="24"/>
              </w:rPr>
              <w:t>A</w:t>
            </w:r>
          </w:p>
        </w:tc>
        <w:tc>
          <w:tcPr>
            <w:tcW w:w="2462" w:type="dxa"/>
          </w:tcPr>
          <w:p w14:paraId="44F9961E" w14:textId="77777777" w:rsidR="00F03966" w:rsidRDefault="009A28E4">
            <w:pPr>
              <w:spacing w:after="0"/>
            </w:pPr>
            <w:r>
              <w:rPr>
                <w:rFonts w:ascii="Times New Roman" w:eastAsia="Times New Roman" w:hAnsi="Times New Roman" w:cs="Times New Roman"/>
                <w:color w:val="000000"/>
                <w:sz w:val="24"/>
              </w:rPr>
              <w:t>Materiál bol upravený.</w:t>
            </w:r>
          </w:p>
        </w:tc>
      </w:tr>
      <w:tr w:rsidR="00F03966" w14:paraId="5F63701B" w14:textId="77777777">
        <w:trPr>
          <w:trHeight w:val="648"/>
          <w:jc w:val="center"/>
        </w:trPr>
        <w:tc>
          <w:tcPr>
            <w:tcW w:w="1944" w:type="dxa"/>
          </w:tcPr>
          <w:p w14:paraId="56D97DBF" w14:textId="77777777" w:rsidR="00F03966" w:rsidRDefault="009A28E4">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70B9FF72" w14:textId="77777777" w:rsidR="00F03966" w:rsidRDefault="009A28E4">
            <w:pPr>
              <w:spacing w:after="0"/>
              <w:jc w:val="center"/>
            </w:pPr>
            <w:r>
              <w:rPr>
                <w:rFonts w:ascii="Times New Roman" w:eastAsia="Times New Roman" w:hAnsi="Times New Roman" w:cs="Times New Roman"/>
                <w:color w:val="000000"/>
                <w:sz w:val="24"/>
              </w:rPr>
              <w:t>O</w:t>
            </w:r>
          </w:p>
        </w:tc>
        <w:tc>
          <w:tcPr>
            <w:tcW w:w="6480" w:type="dxa"/>
          </w:tcPr>
          <w:p w14:paraId="2A89AA4F" w14:textId="77777777" w:rsidR="00F03966" w:rsidRDefault="009A28E4">
            <w:pPr>
              <w:spacing w:after="0"/>
            </w:pPr>
            <w:r>
              <w:rPr>
                <w:rFonts w:ascii="Times New Roman" w:eastAsia="Times New Roman" w:hAnsi="Times New Roman" w:cs="Times New Roman"/>
                <w:b/>
                <w:color w:val="000000"/>
                <w:sz w:val="24"/>
              </w:rPr>
              <w:t>K bodu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za slovo „slová“ vložiť dvojbodku.</w:t>
            </w:r>
          </w:p>
        </w:tc>
        <w:tc>
          <w:tcPr>
            <w:tcW w:w="778" w:type="dxa"/>
            <w:vAlign w:val="center"/>
          </w:tcPr>
          <w:p w14:paraId="7E574FC5" w14:textId="77777777" w:rsidR="00F03966" w:rsidRDefault="009A28E4">
            <w:pPr>
              <w:spacing w:after="0"/>
              <w:jc w:val="center"/>
            </w:pPr>
            <w:r>
              <w:rPr>
                <w:rFonts w:ascii="Times New Roman" w:eastAsia="Times New Roman" w:hAnsi="Times New Roman" w:cs="Times New Roman"/>
                <w:color w:val="000000"/>
                <w:sz w:val="24"/>
              </w:rPr>
              <w:t>A</w:t>
            </w:r>
          </w:p>
        </w:tc>
        <w:tc>
          <w:tcPr>
            <w:tcW w:w="2462" w:type="dxa"/>
          </w:tcPr>
          <w:p w14:paraId="769C25CF" w14:textId="77777777" w:rsidR="00F03966" w:rsidRDefault="009A28E4">
            <w:pPr>
              <w:spacing w:after="0"/>
            </w:pPr>
            <w:r>
              <w:rPr>
                <w:rFonts w:ascii="Times New Roman" w:eastAsia="Times New Roman" w:hAnsi="Times New Roman" w:cs="Times New Roman"/>
                <w:color w:val="000000"/>
                <w:sz w:val="24"/>
              </w:rPr>
              <w:t xml:space="preserve">Text upravený. </w:t>
            </w:r>
          </w:p>
        </w:tc>
      </w:tr>
      <w:tr w:rsidR="00F03966" w14:paraId="49D77E3C" w14:textId="77777777">
        <w:trPr>
          <w:trHeight w:val="648"/>
          <w:jc w:val="center"/>
        </w:trPr>
        <w:tc>
          <w:tcPr>
            <w:tcW w:w="1944" w:type="dxa"/>
          </w:tcPr>
          <w:p w14:paraId="04D0AA08" w14:textId="77777777" w:rsidR="00F03966" w:rsidRDefault="009A28E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5417AFCD" w14:textId="77777777" w:rsidR="00F03966" w:rsidRDefault="009A28E4">
            <w:pPr>
              <w:spacing w:after="0"/>
              <w:jc w:val="center"/>
            </w:pPr>
            <w:r>
              <w:rPr>
                <w:rFonts w:ascii="Times New Roman" w:eastAsia="Times New Roman" w:hAnsi="Times New Roman" w:cs="Times New Roman"/>
                <w:color w:val="000000"/>
                <w:sz w:val="24"/>
              </w:rPr>
              <w:t>O</w:t>
            </w:r>
          </w:p>
        </w:tc>
        <w:tc>
          <w:tcPr>
            <w:tcW w:w="6480" w:type="dxa"/>
          </w:tcPr>
          <w:p w14:paraId="2BC01C79" w14:textId="77777777" w:rsidR="00F03966" w:rsidRDefault="009A28E4">
            <w:pPr>
              <w:spacing w:after="0"/>
            </w:pPr>
            <w:r>
              <w:rPr>
                <w:rFonts w:ascii="Times New Roman" w:eastAsia="Times New Roman" w:hAnsi="Times New Roman" w:cs="Times New Roman"/>
                <w:b/>
                <w:color w:val="000000"/>
                <w:sz w:val="24"/>
              </w:rPr>
              <w:t>K bodu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 2a vypustiť slová „článku I“.</w:t>
            </w:r>
          </w:p>
        </w:tc>
        <w:tc>
          <w:tcPr>
            <w:tcW w:w="778" w:type="dxa"/>
            <w:vAlign w:val="center"/>
          </w:tcPr>
          <w:p w14:paraId="04110F00" w14:textId="77777777" w:rsidR="00F03966" w:rsidRDefault="009A28E4">
            <w:pPr>
              <w:spacing w:after="0"/>
              <w:jc w:val="center"/>
            </w:pPr>
            <w:r>
              <w:rPr>
                <w:rFonts w:ascii="Times New Roman" w:eastAsia="Times New Roman" w:hAnsi="Times New Roman" w:cs="Times New Roman"/>
                <w:color w:val="000000"/>
                <w:sz w:val="24"/>
              </w:rPr>
              <w:t>A</w:t>
            </w:r>
          </w:p>
        </w:tc>
        <w:tc>
          <w:tcPr>
            <w:tcW w:w="2462" w:type="dxa"/>
          </w:tcPr>
          <w:p w14:paraId="1D791997" w14:textId="77777777" w:rsidR="00F03966" w:rsidRDefault="00F03966">
            <w:pPr>
              <w:spacing w:after="0"/>
            </w:pPr>
          </w:p>
        </w:tc>
      </w:tr>
      <w:tr w:rsidR="00F03966" w14:paraId="003D8C63" w14:textId="77777777">
        <w:trPr>
          <w:trHeight w:val="648"/>
          <w:jc w:val="center"/>
        </w:trPr>
        <w:tc>
          <w:tcPr>
            <w:tcW w:w="1944" w:type="dxa"/>
          </w:tcPr>
          <w:p w14:paraId="6B12AF77" w14:textId="77777777" w:rsidR="00F03966" w:rsidRDefault="009A28E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46E2691B" w14:textId="77777777" w:rsidR="00F03966" w:rsidRDefault="009A28E4">
            <w:pPr>
              <w:spacing w:after="0"/>
              <w:jc w:val="center"/>
            </w:pPr>
            <w:r>
              <w:rPr>
                <w:rFonts w:ascii="Times New Roman" w:eastAsia="Times New Roman" w:hAnsi="Times New Roman" w:cs="Times New Roman"/>
                <w:color w:val="000000"/>
                <w:sz w:val="24"/>
              </w:rPr>
              <w:t>O</w:t>
            </w:r>
          </w:p>
        </w:tc>
        <w:tc>
          <w:tcPr>
            <w:tcW w:w="6480" w:type="dxa"/>
          </w:tcPr>
          <w:p w14:paraId="76E71AD4" w14:textId="77777777" w:rsidR="00F03966" w:rsidRDefault="009A28E4">
            <w:pPr>
              <w:spacing w:after="0"/>
            </w:pPr>
            <w:r>
              <w:rPr>
                <w:rFonts w:ascii="Times New Roman" w:eastAsia="Times New Roman" w:hAnsi="Times New Roman" w:cs="Times New Roman"/>
                <w:b/>
                <w:color w:val="000000"/>
                <w:sz w:val="24"/>
              </w:rPr>
              <w:t>K 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všeobecnej časti odporúčame vypustiť posledný odsek o účinnosti a doplniť informáciu, či má byť návrh vyhlášky predmetom vnútrokomunitárneho pripomienkového konania alebo či sa vnútrokomunitárne pripomienkové konania uskutočnilo.</w:t>
            </w:r>
            <w:r>
              <w:rPr>
                <w:rFonts w:ascii="Times New Roman" w:eastAsia="Times New Roman" w:hAnsi="Times New Roman" w:cs="Times New Roman"/>
                <w:color w:val="000000"/>
                <w:sz w:val="24"/>
              </w:rPr>
              <w:br/>
              <w:t>V osobitnej časti k bodu 2 odporúčame skratku „ZS“ nahradiť slovami „záväzného stanoviska“.</w:t>
            </w:r>
          </w:p>
        </w:tc>
        <w:tc>
          <w:tcPr>
            <w:tcW w:w="778" w:type="dxa"/>
            <w:vAlign w:val="center"/>
          </w:tcPr>
          <w:p w14:paraId="1AFD380B" w14:textId="77777777" w:rsidR="00F03966" w:rsidRDefault="009A28E4">
            <w:pPr>
              <w:spacing w:after="0"/>
              <w:jc w:val="center"/>
            </w:pPr>
            <w:r>
              <w:rPr>
                <w:rFonts w:ascii="Times New Roman" w:eastAsia="Times New Roman" w:hAnsi="Times New Roman" w:cs="Times New Roman"/>
                <w:color w:val="000000"/>
                <w:sz w:val="24"/>
              </w:rPr>
              <w:t>A</w:t>
            </w:r>
          </w:p>
        </w:tc>
        <w:tc>
          <w:tcPr>
            <w:tcW w:w="2462" w:type="dxa"/>
          </w:tcPr>
          <w:p w14:paraId="7F5BCFBD" w14:textId="77777777" w:rsidR="00F03966" w:rsidRDefault="009A28E4">
            <w:pPr>
              <w:spacing w:after="0"/>
            </w:pPr>
            <w:r>
              <w:rPr>
                <w:rFonts w:ascii="Times New Roman" w:eastAsia="Times New Roman" w:hAnsi="Times New Roman" w:cs="Times New Roman"/>
                <w:color w:val="000000"/>
                <w:sz w:val="24"/>
              </w:rPr>
              <w:t>Text upravený.</w:t>
            </w:r>
          </w:p>
        </w:tc>
      </w:tr>
      <w:tr w:rsidR="00F03966" w14:paraId="347FA503" w14:textId="77777777">
        <w:trPr>
          <w:trHeight w:val="648"/>
          <w:jc w:val="center"/>
        </w:trPr>
        <w:tc>
          <w:tcPr>
            <w:tcW w:w="1944" w:type="dxa"/>
          </w:tcPr>
          <w:p w14:paraId="543F55DB" w14:textId="77777777" w:rsidR="00F03966" w:rsidRDefault="009A28E4">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1CCD8CA0" w14:textId="77777777" w:rsidR="00F03966" w:rsidRDefault="009A28E4">
            <w:pPr>
              <w:spacing w:after="0"/>
              <w:jc w:val="center"/>
            </w:pPr>
            <w:r>
              <w:rPr>
                <w:rFonts w:ascii="Times New Roman" w:eastAsia="Times New Roman" w:hAnsi="Times New Roman" w:cs="Times New Roman"/>
                <w:b/>
                <w:color w:val="FF0000"/>
                <w:sz w:val="24"/>
              </w:rPr>
              <w:t>Z</w:t>
            </w:r>
          </w:p>
        </w:tc>
        <w:tc>
          <w:tcPr>
            <w:tcW w:w="6480" w:type="dxa"/>
          </w:tcPr>
          <w:p w14:paraId="1498A4BA" w14:textId="77777777" w:rsidR="00F03966" w:rsidRDefault="009A28E4">
            <w:pPr>
              <w:spacing w:after="0"/>
            </w:pPr>
            <w:r>
              <w:rPr>
                <w:rFonts w:ascii="Times New Roman" w:eastAsia="Times New Roman" w:hAnsi="Times New Roman" w:cs="Times New Roman"/>
                <w:b/>
                <w:color w:val="000000"/>
                <w:sz w:val="24"/>
              </w:rPr>
              <w:t>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predkladateľa opraviť vyznačený výrok k stanovisku komisie v Doložke vybraných vplyvov v bode 13 </w:t>
            </w:r>
            <w:r>
              <w:rPr>
                <w:rFonts w:ascii="Times New Roman" w:eastAsia="Times New Roman" w:hAnsi="Times New Roman" w:cs="Times New Roman"/>
                <w:color w:val="000000"/>
                <w:sz w:val="24"/>
              </w:rPr>
              <w:br/>
              <w:t xml:space="preserve">zo „súhlasného“ na „súhlasné s návrhom na dopracovanie“.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Stanovisko komisie po PPK bolo vydané ako „Súhlasné s návrhom na dopracovanie“. Žiadame predkladateľa doplniť pripomienky Komisie do bodu 13 a vyjadrenie  predkladateľa ako sa s pripomienkami vysporiadal.</w:t>
            </w:r>
          </w:p>
        </w:tc>
        <w:tc>
          <w:tcPr>
            <w:tcW w:w="778" w:type="dxa"/>
            <w:vAlign w:val="center"/>
          </w:tcPr>
          <w:p w14:paraId="3EF43BCD" w14:textId="77777777" w:rsidR="00F03966" w:rsidRDefault="009A28E4">
            <w:pPr>
              <w:spacing w:after="0"/>
              <w:jc w:val="center"/>
            </w:pPr>
            <w:r>
              <w:rPr>
                <w:rFonts w:ascii="Times New Roman" w:eastAsia="Times New Roman" w:hAnsi="Times New Roman" w:cs="Times New Roman"/>
                <w:color w:val="000000"/>
                <w:sz w:val="24"/>
              </w:rPr>
              <w:t>A</w:t>
            </w:r>
          </w:p>
        </w:tc>
        <w:tc>
          <w:tcPr>
            <w:tcW w:w="2462" w:type="dxa"/>
          </w:tcPr>
          <w:p w14:paraId="3AA70535" w14:textId="77777777" w:rsidR="00F03966" w:rsidRDefault="009A28E4">
            <w:pPr>
              <w:spacing w:after="0"/>
            </w:pPr>
            <w:r>
              <w:rPr>
                <w:rFonts w:ascii="Times New Roman" w:eastAsia="Times New Roman" w:hAnsi="Times New Roman" w:cs="Times New Roman"/>
                <w:color w:val="000000"/>
                <w:sz w:val="24"/>
              </w:rPr>
              <w:t>Doložka upravená podľa pripomienky.</w:t>
            </w:r>
          </w:p>
        </w:tc>
      </w:tr>
      <w:tr w:rsidR="00F03966" w14:paraId="588082DC" w14:textId="77777777">
        <w:trPr>
          <w:trHeight w:val="648"/>
          <w:jc w:val="center"/>
        </w:trPr>
        <w:tc>
          <w:tcPr>
            <w:tcW w:w="1944" w:type="dxa"/>
          </w:tcPr>
          <w:p w14:paraId="1FEA2701" w14:textId="77777777" w:rsidR="00F03966" w:rsidRDefault="009A28E4">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hospodárstva </w:t>
            </w:r>
            <w:r>
              <w:rPr>
                <w:rFonts w:ascii="Times New Roman" w:eastAsia="Times New Roman" w:hAnsi="Times New Roman" w:cs="Times New Roman"/>
                <w:color w:val="000000"/>
                <w:sz w:val="24"/>
              </w:rPr>
              <w:lastRenderedPageBreak/>
              <w:t>Slovenskej republiky</w:t>
            </w:r>
          </w:p>
        </w:tc>
        <w:tc>
          <w:tcPr>
            <w:tcW w:w="1296" w:type="dxa"/>
            <w:vAlign w:val="center"/>
          </w:tcPr>
          <w:p w14:paraId="74E70CB4" w14:textId="77777777" w:rsidR="00F03966" w:rsidRDefault="009A28E4">
            <w:pPr>
              <w:spacing w:after="0"/>
              <w:jc w:val="center"/>
            </w:pPr>
            <w:r>
              <w:rPr>
                <w:rFonts w:ascii="Times New Roman" w:eastAsia="Times New Roman" w:hAnsi="Times New Roman" w:cs="Times New Roman"/>
                <w:b/>
                <w:color w:val="FF0000"/>
                <w:sz w:val="24"/>
              </w:rPr>
              <w:lastRenderedPageBreak/>
              <w:t>Z</w:t>
            </w:r>
          </w:p>
        </w:tc>
        <w:tc>
          <w:tcPr>
            <w:tcW w:w="6480" w:type="dxa"/>
          </w:tcPr>
          <w:p w14:paraId="5EDF5032" w14:textId="77777777" w:rsidR="00F03966" w:rsidRDefault="009A28E4">
            <w:pPr>
              <w:spacing w:after="0"/>
            </w:pPr>
            <w:r>
              <w:rPr>
                <w:rFonts w:ascii="Times New Roman" w:eastAsia="Times New Roman" w:hAnsi="Times New Roman" w:cs="Times New Roman"/>
                <w:b/>
                <w:color w:val="000000"/>
                <w:sz w:val="24"/>
              </w:rPr>
              <w:t>Analýze vplyvov na podnikateľské prostredie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upraviť Analýzu vplyvov na podnikateľské prostredie. Z časti 3.1 je potrebné odstrániť reguláciu a jej popis.</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Odôvodnenie: </w:t>
            </w:r>
            <w:r>
              <w:rPr>
                <w:rFonts w:ascii="Times New Roman" w:eastAsia="Times New Roman" w:hAnsi="Times New Roman" w:cs="Times New Roman"/>
                <w:color w:val="000000"/>
                <w:sz w:val="24"/>
              </w:rPr>
              <w:br/>
              <w:t>Odstrániť reguláciu a jej popis je nutné vzhľadom na to, že predkladateľ uvádza jej nemožnú kvantifikáciu. Nekvantifikovateľné vplyvy sa uvádzajú výlučne v časti 3.4 Iné vplyvy na podnikateľské prostredie v zmysle Metodického postupu pre Analýzu vplyvov na podnikateľské prostredie.</w:t>
            </w:r>
          </w:p>
        </w:tc>
        <w:tc>
          <w:tcPr>
            <w:tcW w:w="778" w:type="dxa"/>
            <w:vAlign w:val="center"/>
          </w:tcPr>
          <w:p w14:paraId="38148347" w14:textId="77777777" w:rsidR="00F03966" w:rsidRDefault="009A28E4">
            <w:pPr>
              <w:spacing w:after="0"/>
              <w:jc w:val="center"/>
            </w:pPr>
            <w:r>
              <w:rPr>
                <w:rFonts w:ascii="Times New Roman" w:eastAsia="Times New Roman" w:hAnsi="Times New Roman" w:cs="Times New Roman"/>
                <w:color w:val="000000"/>
                <w:sz w:val="24"/>
              </w:rPr>
              <w:lastRenderedPageBreak/>
              <w:t>A</w:t>
            </w:r>
          </w:p>
        </w:tc>
        <w:tc>
          <w:tcPr>
            <w:tcW w:w="2462" w:type="dxa"/>
          </w:tcPr>
          <w:p w14:paraId="05FD10F7" w14:textId="77777777" w:rsidR="00F03966" w:rsidRDefault="009A28E4">
            <w:pPr>
              <w:spacing w:after="0"/>
            </w:pPr>
            <w:r>
              <w:rPr>
                <w:rFonts w:ascii="Times New Roman" w:eastAsia="Times New Roman" w:hAnsi="Times New Roman" w:cs="Times New Roman"/>
                <w:color w:val="000000"/>
                <w:sz w:val="24"/>
              </w:rPr>
              <w:t>Analýza vplyvov bola upravená.</w:t>
            </w:r>
          </w:p>
        </w:tc>
      </w:tr>
      <w:tr w:rsidR="00F03966" w14:paraId="5610C376" w14:textId="77777777">
        <w:trPr>
          <w:trHeight w:val="648"/>
          <w:jc w:val="center"/>
        </w:trPr>
        <w:tc>
          <w:tcPr>
            <w:tcW w:w="1944" w:type="dxa"/>
          </w:tcPr>
          <w:p w14:paraId="5529156D" w14:textId="77777777" w:rsidR="00F03966" w:rsidRDefault="009A28E4">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2427D8D5" w14:textId="77777777" w:rsidR="00F03966" w:rsidRDefault="009A28E4">
            <w:pPr>
              <w:spacing w:after="0"/>
              <w:jc w:val="center"/>
            </w:pPr>
            <w:r>
              <w:rPr>
                <w:rFonts w:ascii="Times New Roman" w:eastAsia="Times New Roman" w:hAnsi="Times New Roman" w:cs="Times New Roman"/>
                <w:color w:val="000000"/>
                <w:sz w:val="24"/>
              </w:rPr>
              <w:t>O</w:t>
            </w:r>
          </w:p>
        </w:tc>
        <w:tc>
          <w:tcPr>
            <w:tcW w:w="6480" w:type="dxa"/>
          </w:tcPr>
          <w:p w14:paraId="27B61BE0" w14:textId="77777777" w:rsidR="00F03966" w:rsidRDefault="009A28E4">
            <w:pPr>
              <w:spacing w:after="0"/>
            </w:pPr>
            <w:r>
              <w:rPr>
                <w:rFonts w:ascii="Times New Roman" w:eastAsia="Times New Roman" w:hAnsi="Times New Roman" w:cs="Times New Roman"/>
                <w:b/>
                <w:color w:val="000000"/>
                <w:sz w:val="24"/>
              </w:rPr>
              <w:t>nadobudnutiu účinnosti právneho predpisu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upraviť dátum nadobudnutia účinnosti právneho predpisu v súlade so znením § 19 ods. 6 zákona  č. 400/ 2015 Z. z. o tvorbe právnych predpisov a o Zbierke zákonov Slovenskej republiky a o zmene a doplnení niektorých zákonov v znení zákona č. 133/2023 Z. z.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Novelizáciou zákona č. 400/ 2015 Z. z. o tvorbe právnych predpisov a o Zbierke zákonov Slovenskej republiky a o zmene a doplnení niektorých zákonov zákonom č. 133/2023 Z. z. došlo k zmene znenia odseku 6 v § 19. Podľa uvedeného </w:t>
            </w:r>
            <w:r>
              <w:rPr>
                <w:rFonts w:ascii="Times New Roman" w:eastAsia="Times New Roman" w:hAnsi="Times New Roman" w:cs="Times New Roman"/>
                <w:color w:val="000000"/>
                <w:sz w:val="24"/>
              </w:rPr>
              <w:t>ustanovenia môže  právny predpis, ktorý má vplyv na podnikateľské prostredie podľa doložky vplyvov alebo analýzy vplyvov nadobudnúť účinnosť len 1. januára alebo 1. júla príslušného kalendárneho roka, pričom pri stanovení dátumu nadobudnutia jeho účinnosti sa dbá na to, aby bola zabezpečená primeraná legisvakancia podľa odseku 5. Výnimky z uplatňovania uvedenej doby účinnosti sú uvedené v písmenách a) až g) tohto ustanovenia. Z tohto dôvodu je nutné upraviť dátum účinnosti  navrhovaného právneho predpisu.</w:t>
            </w:r>
          </w:p>
        </w:tc>
        <w:tc>
          <w:tcPr>
            <w:tcW w:w="778" w:type="dxa"/>
            <w:vAlign w:val="center"/>
          </w:tcPr>
          <w:p w14:paraId="10583892" w14:textId="77777777" w:rsidR="00F03966" w:rsidRDefault="009A28E4">
            <w:pPr>
              <w:spacing w:after="0"/>
              <w:jc w:val="center"/>
            </w:pPr>
            <w:r>
              <w:rPr>
                <w:rFonts w:ascii="Times New Roman" w:eastAsia="Times New Roman" w:hAnsi="Times New Roman" w:cs="Times New Roman"/>
                <w:color w:val="000000"/>
                <w:sz w:val="24"/>
              </w:rPr>
              <w:t>N</w:t>
            </w:r>
          </w:p>
        </w:tc>
        <w:tc>
          <w:tcPr>
            <w:tcW w:w="2462" w:type="dxa"/>
          </w:tcPr>
          <w:p w14:paraId="237EE480" w14:textId="77777777" w:rsidR="00F03966" w:rsidRDefault="009A28E4">
            <w:pPr>
              <w:spacing w:after="0"/>
            </w:pPr>
            <w:r>
              <w:rPr>
                <w:rFonts w:ascii="Times New Roman" w:eastAsia="Times New Roman" w:hAnsi="Times New Roman" w:cs="Times New Roman"/>
                <w:color w:val="000000"/>
                <w:sz w:val="24"/>
              </w:rPr>
              <w:t>Z dôvodu rozšírenia oblastí ku ktorým možno vydať záväzné stanovisko o Zákon o dani z finančných transakcií je navrhnutá účinnosť už 1.9.2025.</w:t>
            </w:r>
          </w:p>
        </w:tc>
      </w:tr>
      <w:tr w:rsidR="00F03966" w14:paraId="74C9099C" w14:textId="77777777">
        <w:trPr>
          <w:trHeight w:val="648"/>
          <w:jc w:val="center"/>
        </w:trPr>
        <w:tc>
          <w:tcPr>
            <w:tcW w:w="1944" w:type="dxa"/>
          </w:tcPr>
          <w:p w14:paraId="5C277236" w14:textId="77777777" w:rsidR="00F03966" w:rsidRDefault="009A28E4">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kultúry </w:t>
            </w:r>
            <w:r>
              <w:rPr>
                <w:rFonts w:ascii="Times New Roman" w:eastAsia="Times New Roman" w:hAnsi="Times New Roman" w:cs="Times New Roman"/>
                <w:color w:val="000000"/>
                <w:sz w:val="24"/>
              </w:rPr>
              <w:lastRenderedPageBreak/>
              <w:t>Slovenskej republiky</w:t>
            </w:r>
          </w:p>
        </w:tc>
        <w:tc>
          <w:tcPr>
            <w:tcW w:w="1296" w:type="dxa"/>
            <w:vAlign w:val="center"/>
          </w:tcPr>
          <w:p w14:paraId="7055747B" w14:textId="77777777" w:rsidR="00F03966" w:rsidRDefault="009A28E4">
            <w:pPr>
              <w:spacing w:after="0"/>
              <w:jc w:val="center"/>
            </w:pPr>
            <w:r>
              <w:rPr>
                <w:rFonts w:ascii="Times New Roman" w:eastAsia="Times New Roman" w:hAnsi="Times New Roman" w:cs="Times New Roman"/>
                <w:color w:val="000000"/>
                <w:sz w:val="24"/>
              </w:rPr>
              <w:lastRenderedPageBreak/>
              <w:t>O</w:t>
            </w:r>
          </w:p>
        </w:tc>
        <w:tc>
          <w:tcPr>
            <w:tcW w:w="6480" w:type="dxa"/>
          </w:tcPr>
          <w:p w14:paraId="19627DFC" w14:textId="77777777" w:rsidR="00F03966" w:rsidRDefault="009A28E4">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bodu  2: Vzhľadom na odôvodnenie ustanovenia ide o posúdenie dvoch okruhov: daňovej uznateľnosti výdavkov </w:t>
            </w:r>
            <w:r>
              <w:rPr>
                <w:rFonts w:ascii="Times New Roman" w:eastAsia="Times New Roman" w:hAnsi="Times New Roman" w:cs="Times New Roman"/>
                <w:color w:val="000000"/>
                <w:sz w:val="24"/>
              </w:rPr>
              <w:lastRenderedPageBreak/>
              <w:t>(nákladov) podľa § 19 zákona o dani z príjmov a daňovej uznateľnosti výdavkov (nákladov) podľa § 19 v nadväznosti na § 2 písm. i) zákona o dani z príjmov.</w:t>
            </w:r>
            <w:r>
              <w:rPr>
                <w:rFonts w:ascii="Times New Roman" w:eastAsia="Times New Roman" w:hAnsi="Times New Roman" w:cs="Times New Roman"/>
                <w:color w:val="000000"/>
                <w:sz w:val="24"/>
              </w:rPr>
              <w:br/>
              <w:t>Odporúčame v súlade s touto pripomienkou upraviť znenie bodu 2 ( napr. „a v nadväznosti....“).</w:t>
            </w:r>
            <w:r>
              <w:rPr>
                <w:rFonts w:ascii="Times New Roman" w:eastAsia="Times New Roman" w:hAnsi="Times New Roman" w:cs="Times New Roman"/>
                <w:color w:val="000000"/>
                <w:sz w:val="24"/>
              </w:rPr>
              <w:br/>
              <w:t>K osobitnej časti dôvodovej správy: Nadpis „K bodu 4“ je potrebné zmeniť na „K bodom 4 a 5“ a v nadpise „ K bodu 5“ číslo „5“ na „6“.</w:t>
            </w:r>
          </w:p>
        </w:tc>
        <w:tc>
          <w:tcPr>
            <w:tcW w:w="778" w:type="dxa"/>
            <w:vAlign w:val="center"/>
          </w:tcPr>
          <w:p w14:paraId="7287E437" w14:textId="77777777" w:rsidR="00F03966" w:rsidRDefault="009A28E4">
            <w:pPr>
              <w:spacing w:after="0"/>
              <w:jc w:val="center"/>
            </w:pPr>
            <w:r>
              <w:rPr>
                <w:rFonts w:ascii="Times New Roman" w:eastAsia="Times New Roman" w:hAnsi="Times New Roman" w:cs="Times New Roman"/>
                <w:color w:val="000000"/>
                <w:sz w:val="24"/>
              </w:rPr>
              <w:lastRenderedPageBreak/>
              <w:t>ČA</w:t>
            </w:r>
          </w:p>
        </w:tc>
        <w:tc>
          <w:tcPr>
            <w:tcW w:w="2462" w:type="dxa"/>
          </w:tcPr>
          <w:p w14:paraId="624B109C" w14:textId="77777777" w:rsidR="00F03966" w:rsidRDefault="009A28E4">
            <w:pPr>
              <w:spacing w:after="0"/>
            </w:pPr>
            <w:r>
              <w:rPr>
                <w:rFonts w:ascii="Times New Roman" w:eastAsia="Times New Roman" w:hAnsi="Times New Roman" w:cs="Times New Roman"/>
                <w:color w:val="000000"/>
                <w:sz w:val="24"/>
              </w:rPr>
              <w:t>Navrhnutá úprava  je  dostatočná. Dôvodová správa bola upravená.</w:t>
            </w:r>
          </w:p>
        </w:tc>
      </w:tr>
      <w:tr w:rsidR="00F03966" w14:paraId="0E572BED" w14:textId="77777777">
        <w:trPr>
          <w:trHeight w:val="648"/>
          <w:jc w:val="center"/>
        </w:trPr>
        <w:tc>
          <w:tcPr>
            <w:tcW w:w="1944" w:type="dxa"/>
          </w:tcPr>
          <w:p w14:paraId="5F8296D0" w14:textId="77777777" w:rsidR="00F03966" w:rsidRDefault="009A28E4">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14:paraId="2FE08E31" w14:textId="77777777" w:rsidR="00F03966" w:rsidRDefault="009A28E4">
            <w:pPr>
              <w:spacing w:after="0"/>
              <w:jc w:val="center"/>
            </w:pPr>
            <w:r>
              <w:rPr>
                <w:rFonts w:ascii="Times New Roman" w:eastAsia="Times New Roman" w:hAnsi="Times New Roman" w:cs="Times New Roman"/>
                <w:color w:val="000000"/>
                <w:sz w:val="24"/>
              </w:rPr>
              <w:t>O</w:t>
            </w:r>
          </w:p>
        </w:tc>
        <w:tc>
          <w:tcPr>
            <w:tcW w:w="6480" w:type="dxa"/>
          </w:tcPr>
          <w:p w14:paraId="54BBC577" w14:textId="77777777" w:rsidR="00F03966" w:rsidRDefault="009A28E4">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Medzi slovom „účinnosť“ a číslom „1.“ navrhujeme vypustiť jednu medzeru.</w:t>
            </w:r>
          </w:p>
        </w:tc>
        <w:tc>
          <w:tcPr>
            <w:tcW w:w="778" w:type="dxa"/>
            <w:vAlign w:val="center"/>
          </w:tcPr>
          <w:p w14:paraId="42935400" w14:textId="77777777" w:rsidR="00F03966" w:rsidRDefault="009A28E4">
            <w:pPr>
              <w:spacing w:after="0"/>
              <w:jc w:val="center"/>
            </w:pPr>
            <w:r>
              <w:rPr>
                <w:rFonts w:ascii="Times New Roman" w:eastAsia="Times New Roman" w:hAnsi="Times New Roman" w:cs="Times New Roman"/>
                <w:color w:val="000000"/>
                <w:sz w:val="24"/>
              </w:rPr>
              <w:t>A</w:t>
            </w:r>
          </w:p>
        </w:tc>
        <w:tc>
          <w:tcPr>
            <w:tcW w:w="2462" w:type="dxa"/>
          </w:tcPr>
          <w:p w14:paraId="290A61D0" w14:textId="77777777" w:rsidR="00F03966" w:rsidRDefault="009A28E4">
            <w:pPr>
              <w:spacing w:after="0"/>
            </w:pPr>
            <w:r>
              <w:rPr>
                <w:rFonts w:ascii="Times New Roman" w:eastAsia="Times New Roman" w:hAnsi="Times New Roman" w:cs="Times New Roman"/>
                <w:color w:val="000000"/>
                <w:sz w:val="24"/>
              </w:rPr>
              <w:t xml:space="preserve">Upravené. </w:t>
            </w:r>
          </w:p>
        </w:tc>
      </w:tr>
      <w:tr w:rsidR="00F03966" w14:paraId="4F80E5D6" w14:textId="77777777">
        <w:trPr>
          <w:trHeight w:val="648"/>
          <w:jc w:val="center"/>
        </w:trPr>
        <w:tc>
          <w:tcPr>
            <w:tcW w:w="1944" w:type="dxa"/>
          </w:tcPr>
          <w:p w14:paraId="413CE1E3" w14:textId="77777777" w:rsidR="00F03966" w:rsidRDefault="009A28E4">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57B2A38B" w14:textId="77777777" w:rsidR="00F03966" w:rsidRDefault="009A28E4">
            <w:pPr>
              <w:spacing w:after="0"/>
              <w:jc w:val="center"/>
            </w:pPr>
            <w:r>
              <w:rPr>
                <w:rFonts w:ascii="Times New Roman" w:eastAsia="Times New Roman" w:hAnsi="Times New Roman" w:cs="Times New Roman"/>
                <w:color w:val="000000"/>
                <w:sz w:val="24"/>
              </w:rPr>
              <w:t>O</w:t>
            </w:r>
          </w:p>
        </w:tc>
        <w:tc>
          <w:tcPr>
            <w:tcW w:w="6480" w:type="dxa"/>
          </w:tcPr>
          <w:p w14:paraId="7B3902C7" w14:textId="77777777" w:rsidR="00F03966" w:rsidRDefault="009A28E4">
            <w:pPr>
              <w:spacing w:after="0"/>
            </w:pPr>
            <w:r>
              <w:rPr>
                <w:rFonts w:ascii="Times New Roman" w:eastAsia="Times New Roman" w:hAnsi="Times New Roman" w:cs="Times New Roman"/>
                <w:b/>
                <w:color w:val="000000"/>
                <w:sz w:val="24"/>
              </w:rPr>
              <w:t>K Čl. 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Čl. I vypustiť novelizačný bod 1.</w:t>
            </w:r>
            <w:r>
              <w:rPr>
                <w:rFonts w:ascii="Times New Roman" w:eastAsia="Times New Roman" w:hAnsi="Times New Roman" w:cs="Times New Roman"/>
                <w:color w:val="000000"/>
                <w:sz w:val="24"/>
              </w:rPr>
              <w:br/>
              <w:t>Zároveň je potrebné v Čl. I novelizačné body 2 až 6 označiť ako novelizačné body 1 až 5.</w:t>
            </w:r>
            <w:r>
              <w:rPr>
                <w:rFonts w:ascii="Times New Roman" w:eastAsia="Times New Roman" w:hAnsi="Times New Roman" w:cs="Times New Roman"/>
                <w:color w:val="000000"/>
                <w:sz w:val="24"/>
              </w:rPr>
              <w:br/>
              <w:t>Odôvodnenie: Legislatívno-technická pripomienka. Z dôvodu nadbytočnosti. Nie je zrejmý význam v Čl. I bodu 1.</w:t>
            </w:r>
            <w:r>
              <w:rPr>
                <w:rFonts w:ascii="Times New Roman" w:eastAsia="Times New Roman" w:hAnsi="Times New Roman" w:cs="Times New Roman"/>
                <w:color w:val="000000"/>
                <w:sz w:val="24"/>
              </w:rPr>
              <w:br/>
              <w:t>Upozorňujeme, že v prípade doplnenia paragrafu o ďalšie písmená nie je potrebné bodku na konci existujúceho písmena nahrádzať čiarkou osobitnou úpravou; pri doplnení písmena za už existujúce písmená sa bodka na konci existujúceho písmena automaticky zmení na čiarku</w:t>
            </w:r>
            <w:r>
              <w:rPr>
                <w:rFonts w:ascii="Times New Roman" w:eastAsia="Times New Roman" w:hAnsi="Times New Roman" w:cs="Times New Roman"/>
                <w:color w:val="000000"/>
                <w:sz w:val="24"/>
              </w:rPr>
              <w:t>.</w:t>
            </w:r>
          </w:p>
        </w:tc>
        <w:tc>
          <w:tcPr>
            <w:tcW w:w="778" w:type="dxa"/>
            <w:vAlign w:val="center"/>
          </w:tcPr>
          <w:p w14:paraId="552C9317" w14:textId="77777777" w:rsidR="00F03966" w:rsidRDefault="009A28E4">
            <w:pPr>
              <w:spacing w:after="0"/>
              <w:jc w:val="center"/>
            </w:pPr>
            <w:r>
              <w:rPr>
                <w:rFonts w:ascii="Times New Roman" w:eastAsia="Times New Roman" w:hAnsi="Times New Roman" w:cs="Times New Roman"/>
                <w:color w:val="000000"/>
                <w:sz w:val="24"/>
              </w:rPr>
              <w:t>N</w:t>
            </w:r>
          </w:p>
        </w:tc>
        <w:tc>
          <w:tcPr>
            <w:tcW w:w="2462" w:type="dxa"/>
          </w:tcPr>
          <w:p w14:paraId="2A13AA81" w14:textId="77777777" w:rsidR="00F03966" w:rsidRDefault="009A28E4">
            <w:pPr>
              <w:spacing w:after="0"/>
            </w:pPr>
            <w:r>
              <w:rPr>
                <w:rFonts w:ascii="Times New Roman" w:eastAsia="Times New Roman" w:hAnsi="Times New Roman" w:cs="Times New Roman"/>
                <w:color w:val="000000"/>
                <w:sz w:val="24"/>
              </w:rPr>
              <w:t>Uvedená nesprávnosť je už v existujúcom ustanovení, t.j. bodka na konci nebola automaticky zmenená na čiarku.</w:t>
            </w:r>
          </w:p>
        </w:tc>
      </w:tr>
      <w:tr w:rsidR="00F03966" w14:paraId="79BFF380" w14:textId="77777777">
        <w:trPr>
          <w:trHeight w:val="648"/>
          <w:jc w:val="center"/>
        </w:trPr>
        <w:tc>
          <w:tcPr>
            <w:tcW w:w="1944" w:type="dxa"/>
          </w:tcPr>
          <w:p w14:paraId="1EFE2DD1" w14:textId="77777777" w:rsidR="00F03966" w:rsidRDefault="009A28E4">
            <w:pPr>
              <w:spacing w:after="0"/>
              <w:jc w:val="center"/>
            </w:pPr>
            <w:r>
              <w:rPr>
                <w:rFonts w:ascii="Times New Roman" w:eastAsia="Times New Roman" w:hAnsi="Times New Roman" w:cs="Times New Roman"/>
                <w:b/>
                <w:color w:val="000000"/>
                <w:sz w:val="24"/>
              </w:rPr>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14:paraId="1830740F" w14:textId="77777777" w:rsidR="00F03966" w:rsidRDefault="009A28E4">
            <w:pPr>
              <w:spacing w:after="0"/>
              <w:jc w:val="center"/>
            </w:pPr>
            <w:r>
              <w:rPr>
                <w:rFonts w:ascii="Times New Roman" w:eastAsia="Times New Roman" w:hAnsi="Times New Roman" w:cs="Times New Roman"/>
                <w:color w:val="000000"/>
                <w:sz w:val="24"/>
              </w:rPr>
              <w:t>O</w:t>
            </w:r>
          </w:p>
        </w:tc>
        <w:tc>
          <w:tcPr>
            <w:tcW w:w="6480" w:type="dxa"/>
          </w:tcPr>
          <w:p w14:paraId="15E121B8" w14:textId="77777777" w:rsidR="00F03966" w:rsidRDefault="009A28E4">
            <w:pPr>
              <w:spacing w:after="0"/>
            </w:pPr>
            <w:r>
              <w:rPr>
                <w:rFonts w:ascii="Times New Roman" w:eastAsia="Times New Roman" w:hAnsi="Times New Roman" w:cs="Times New Roman"/>
                <w:b/>
                <w:color w:val="000000"/>
                <w:sz w:val="24"/>
              </w:rPr>
              <w:t>Dôvodová správa - všeobecná časť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dôvodovej správe vo všeobecnej časti odporúčame uviesť informáciu o vnútrokomunitárnom pripomienkovom konaní. </w:t>
            </w:r>
            <w:r>
              <w:rPr>
                <w:rFonts w:ascii="Times New Roman" w:eastAsia="Times New Roman" w:hAnsi="Times New Roman" w:cs="Times New Roman"/>
                <w:color w:val="000000"/>
                <w:sz w:val="24"/>
              </w:rPr>
              <w:br/>
              <w:t>Odôvodnenie: Zosúladenie s čl. 19 ods. 1 písm. d) Legislatívnych pravidiel vlády Slovenskej republiky.</w:t>
            </w:r>
          </w:p>
        </w:tc>
        <w:tc>
          <w:tcPr>
            <w:tcW w:w="778" w:type="dxa"/>
            <w:vAlign w:val="center"/>
          </w:tcPr>
          <w:p w14:paraId="78D74125" w14:textId="77777777" w:rsidR="00F03966" w:rsidRDefault="009A28E4">
            <w:pPr>
              <w:spacing w:after="0"/>
              <w:jc w:val="center"/>
            </w:pPr>
            <w:r>
              <w:rPr>
                <w:rFonts w:ascii="Times New Roman" w:eastAsia="Times New Roman" w:hAnsi="Times New Roman" w:cs="Times New Roman"/>
                <w:color w:val="000000"/>
                <w:sz w:val="24"/>
              </w:rPr>
              <w:t>A</w:t>
            </w:r>
          </w:p>
        </w:tc>
        <w:tc>
          <w:tcPr>
            <w:tcW w:w="2462" w:type="dxa"/>
          </w:tcPr>
          <w:p w14:paraId="74EB1635" w14:textId="77777777" w:rsidR="00F03966" w:rsidRDefault="00F03966">
            <w:pPr>
              <w:spacing w:after="0"/>
            </w:pPr>
          </w:p>
        </w:tc>
      </w:tr>
    </w:tbl>
    <w:p w14:paraId="53ED6644" w14:textId="77777777" w:rsidR="000B2D78" w:rsidRPr="00785E8D" w:rsidRDefault="000B2D78">
      <w:pPr>
        <w:rPr>
          <w:rFonts w:ascii="Times New Roman" w:hAnsi="Times New Roman" w:cs="Times New Roman"/>
        </w:rPr>
      </w:pPr>
    </w:p>
    <w:p w14:paraId="557926C7" w14:textId="77777777"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14:paraId="4634FB2B" w14:textId="77777777" w:rsidTr="00343965">
        <w:trPr>
          <w:trHeight w:val="648"/>
          <w:jc w:val="center"/>
        </w:trPr>
        <w:tc>
          <w:tcPr>
            <w:tcW w:w="1944" w:type="dxa"/>
            <w:vAlign w:val="center"/>
          </w:tcPr>
          <w:p w14:paraId="23D18599"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14:paraId="37FF083D"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14:paraId="4DEBD4D7"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14:paraId="6B511D49"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14:paraId="21DD69EA"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9A28E4" w14:paraId="1C8C0A03" w14:textId="77777777" w:rsidTr="009A28E4">
        <w:trPr>
          <w:trHeight w:val="648"/>
          <w:jc w:val="center"/>
        </w:trPr>
        <w:tc>
          <w:tcPr>
            <w:tcW w:w="12960" w:type="dxa"/>
            <w:gridSpan w:val="5"/>
            <w:vAlign w:val="center"/>
          </w:tcPr>
          <w:p w14:paraId="79946D32" w14:textId="77777777" w:rsidR="00F03966" w:rsidRDefault="009A28E4">
            <w:pPr>
              <w:spacing w:after="0"/>
              <w:jc w:val="center"/>
            </w:pPr>
            <w:r>
              <w:rPr>
                <w:rFonts w:ascii="Times New Roman" w:eastAsia="Times New Roman" w:hAnsi="Times New Roman" w:cs="Times New Roman"/>
                <w:color w:val="000000"/>
                <w:sz w:val="24"/>
              </w:rPr>
              <w:t>K materiálu neboli pridané hromadné pripomienky.</w:t>
            </w:r>
          </w:p>
        </w:tc>
      </w:tr>
    </w:tbl>
    <w:p w14:paraId="4368D9CD" w14:textId="77777777" w:rsidR="00E66622" w:rsidRDefault="00E66622">
      <w:pPr>
        <w:rPr>
          <w:rFonts w:ascii="Times New Roman" w:hAnsi="Times New Roman" w:cs="Times New Roman"/>
        </w:rPr>
      </w:pPr>
    </w:p>
    <w:p w14:paraId="2878569B" w14:textId="77777777"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14:paraId="690AB51D" w14:textId="77777777" w:rsidTr="008C63F3">
        <w:trPr>
          <w:trHeight w:val="648"/>
          <w:jc w:val="center"/>
        </w:trPr>
        <w:tc>
          <w:tcPr>
            <w:tcW w:w="178" w:type="pct"/>
            <w:tcBorders>
              <w:right w:val="single" w:sz="2" w:space="0" w:color="auto"/>
            </w:tcBorders>
            <w:vAlign w:val="center"/>
          </w:tcPr>
          <w:p w14:paraId="2B9F3693" w14:textId="77777777"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14:paraId="15FD7D12"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14:paraId="38B3E2F2"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14:paraId="68163BB9" w14:textId="77777777"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14:paraId="37FE11EF" w14:textId="77777777"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14:paraId="2902BC9E"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F03966" w14:paraId="5A7E69CD" w14:textId="77777777">
        <w:trPr>
          <w:trHeight w:val="648"/>
          <w:jc w:val="center"/>
        </w:trPr>
        <w:tc>
          <w:tcPr>
            <w:tcW w:w="0" w:type="auto"/>
          </w:tcPr>
          <w:p w14:paraId="5AD310D2" w14:textId="77777777" w:rsidR="00F03966" w:rsidRDefault="009A28E4">
            <w:pPr>
              <w:spacing w:after="0"/>
              <w:jc w:val="center"/>
            </w:pPr>
            <w:r>
              <w:rPr>
                <w:rFonts w:ascii="Times New Roman" w:eastAsia="Times New Roman" w:hAnsi="Times New Roman" w:cs="Times New Roman"/>
                <w:color w:val="000000"/>
                <w:sz w:val="24"/>
              </w:rPr>
              <w:t>1.</w:t>
            </w:r>
          </w:p>
        </w:tc>
        <w:tc>
          <w:tcPr>
            <w:tcW w:w="0" w:type="auto"/>
          </w:tcPr>
          <w:p w14:paraId="6E3928B8" w14:textId="77777777" w:rsidR="00F03966" w:rsidRDefault="009A28E4">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14:paraId="21DC1248" w14:textId="77777777" w:rsidR="00F03966" w:rsidRDefault="009A28E4">
            <w:pPr>
              <w:spacing w:after="0"/>
              <w:jc w:val="center"/>
            </w:pPr>
            <w:r>
              <w:rPr>
                <w:rFonts w:ascii="Times New Roman" w:eastAsia="Times New Roman" w:hAnsi="Times New Roman" w:cs="Times New Roman"/>
                <w:color w:val="000000"/>
                <w:sz w:val="24"/>
              </w:rPr>
              <w:t>8 (3o, 5z)</w:t>
            </w:r>
          </w:p>
        </w:tc>
        <w:tc>
          <w:tcPr>
            <w:tcW w:w="0" w:type="auto"/>
          </w:tcPr>
          <w:p w14:paraId="12B61C51"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6F68FFD4" w14:textId="77777777" w:rsidR="00F03966" w:rsidRDefault="00F03966">
            <w:pPr>
              <w:spacing w:after="0"/>
              <w:jc w:val="center"/>
            </w:pPr>
          </w:p>
        </w:tc>
        <w:tc>
          <w:tcPr>
            <w:tcW w:w="0" w:type="auto"/>
          </w:tcPr>
          <w:p w14:paraId="2A2B4EE5" w14:textId="77777777" w:rsidR="00F03966" w:rsidRDefault="00F03966">
            <w:pPr>
              <w:spacing w:after="0"/>
              <w:jc w:val="center"/>
            </w:pPr>
          </w:p>
        </w:tc>
      </w:tr>
      <w:tr w:rsidR="00F03966" w14:paraId="3726D4E7" w14:textId="77777777">
        <w:trPr>
          <w:trHeight w:val="648"/>
          <w:jc w:val="center"/>
        </w:trPr>
        <w:tc>
          <w:tcPr>
            <w:tcW w:w="0" w:type="auto"/>
          </w:tcPr>
          <w:p w14:paraId="3EADC9AB" w14:textId="77777777" w:rsidR="00F03966" w:rsidRDefault="009A28E4">
            <w:pPr>
              <w:spacing w:after="0"/>
              <w:jc w:val="center"/>
            </w:pPr>
            <w:r>
              <w:rPr>
                <w:rFonts w:ascii="Times New Roman" w:eastAsia="Times New Roman" w:hAnsi="Times New Roman" w:cs="Times New Roman"/>
                <w:color w:val="000000"/>
                <w:sz w:val="24"/>
              </w:rPr>
              <w:t>2.</w:t>
            </w:r>
          </w:p>
        </w:tc>
        <w:tc>
          <w:tcPr>
            <w:tcW w:w="0" w:type="auto"/>
          </w:tcPr>
          <w:p w14:paraId="2C1E8A0D" w14:textId="77777777" w:rsidR="00F03966" w:rsidRDefault="009A28E4">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14:paraId="2AA2E1E7"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45C111D7"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1AD6446B" w14:textId="77777777" w:rsidR="00F03966" w:rsidRDefault="00F03966">
            <w:pPr>
              <w:spacing w:after="0"/>
              <w:jc w:val="center"/>
            </w:pPr>
          </w:p>
        </w:tc>
        <w:tc>
          <w:tcPr>
            <w:tcW w:w="0" w:type="auto"/>
          </w:tcPr>
          <w:p w14:paraId="290B7226"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603AFA54" w14:textId="77777777">
        <w:trPr>
          <w:trHeight w:val="648"/>
          <w:jc w:val="center"/>
        </w:trPr>
        <w:tc>
          <w:tcPr>
            <w:tcW w:w="0" w:type="auto"/>
          </w:tcPr>
          <w:p w14:paraId="67C26520" w14:textId="77777777" w:rsidR="00F03966" w:rsidRDefault="009A28E4">
            <w:pPr>
              <w:spacing w:after="0"/>
              <w:jc w:val="center"/>
            </w:pPr>
            <w:r>
              <w:rPr>
                <w:rFonts w:ascii="Times New Roman" w:eastAsia="Times New Roman" w:hAnsi="Times New Roman" w:cs="Times New Roman"/>
                <w:color w:val="000000"/>
                <w:sz w:val="24"/>
              </w:rPr>
              <w:t>3.</w:t>
            </w:r>
          </w:p>
        </w:tc>
        <w:tc>
          <w:tcPr>
            <w:tcW w:w="0" w:type="auto"/>
          </w:tcPr>
          <w:p w14:paraId="27AE7A35" w14:textId="77777777" w:rsidR="00F03966" w:rsidRDefault="009A28E4">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14:paraId="6B930736"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02889928"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4D6854CB" w14:textId="77777777" w:rsidR="00F03966" w:rsidRDefault="00F03966">
            <w:pPr>
              <w:spacing w:after="0"/>
              <w:jc w:val="center"/>
            </w:pPr>
          </w:p>
        </w:tc>
        <w:tc>
          <w:tcPr>
            <w:tcW w:w="0" w:type="auto"/>
          </w:tcPr>
          <w:p w14:paraId="3689D19B"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6E8F87AB" w14:textId="77777777">
        <w:trPr>
          <w:trHeight w:val="648"/>
          <w:jc w:val="center"/>
        </w:trPr>
        <w:tc>
          <w:tcPr>
            <w:tcW w:w="0" w:type="auto"/>
          </w:tcPr>
          <w:p w14:paraId="51A24C3F" w14:textId="77777777" w:rsidR="00F03966" w:rsidRDefault="009A28E4">
            <w:pPr>
              <w:spacing w:after="0"/>
              <w:jc w:val="center"/>
            </w:pPr>
            <w:r>
              <w:rPr>
                <w:rFonts w:ascii="Times New Roman" w:eastAsia="Times New Roman" w:hAnsi="Times New Roman" w:cs="Times New Roman"/>
                <w:color w:val="000000"/>
                <w:sz w:val="24"/>
              </w:rPr>
              <w:t>4.</w:t>
            </w:r>
          </w:p>
        </w:tc>
        <w:tc>
          <w:tcPr>
            <w:tcW w:w="0" w:type="auto"/>
          </w:tcPr>
          <w:p w14:paraId="5A53DDA8" w14:textId="77777777" w:rsidR="00F03966" w:rsidRDefault="009A28E4">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14:paraId="5E6B6EE4"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5A89FA24"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7A4E24B2" w14:textId="77777777" w:rsidR="00F03966" w:rsidRDefault="00F03966">
            <w:pPr>
              <w:spacing w:after="0"/>
              <w:jc w:val="center"/>
            </w:pPr>
          </w:p>
        </w:tc>
        <w:tc>
          <w:tcPr>
            <w:tcW w:w="0" w:type="auto"/>
          </w:tcPr>
          <w:p w14:paraId="22E2B6E7"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1F37DC97" w14:textId="77777777">
        <w:trPr>
          <w:trHeight w:val="648"/>
          <w:jc w:val="center"/>
        </w:trPr>
        <w:tc>
          <w:tcPr>
            <w:tcW w:w="0" w:type="auto"/>
          </w:tcPr>
          <w:p w14:paraId="13549D77" w14:textId="77777777" w:rsidR="00F03966" w:rsidRDefault="009A28E4">
            <w:pPr>
              <w:spacing w:after="0"/>
              <w:jc w:val="center"/>
            </w:pPr>
            <w:r>
              <w:rPr>
                <w:rFonts w:ascii="Times New Roman" w:eastAsia="Times New Roman" w:hAnsi="Times New Roman" w:cs="Times New Roman"/>
                <w:color w:val="000000"/>
                <w:sz w:val="24"/>
              </w:rPr>
              <w:t>5.</w:t>
            </w:r>
          </w:p>
        </w:tc>
        <w:tc>
          <w:tcPr>
            <w:tcW w:w="0" w:type="auto"/>
          </w:tcPr>
          <w:p w14:paraId="302998E7" w14:textId="77777777" w:rsidR="00F03966" w:rsidRDefault="009A28E4">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14:paraId="46DB9203"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707D4A7D"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119F8F9B" w14:textId="77777777" w:rsidR="00F03966" w:rsidRDefault="009A28E4">
            <w:pPr>
              <w:spacing w:after="0"/>
              <w:jc w:val="center"/>
            </w:pPr>
            <w:r>
              <w:rPr>
                <w:rFonts w:ascii="Times New Roman" w:eastAsia="Times New Roman" w:hAnsi="Times New Roman" w:cs="Times New Roman"/>
                <w:color w:val="000000"/>
                <w:sz w:val="24"/>
              </w:rPr>
              <w:t>X</w:t>
            </w:r>
          </w:p>
        </w:tc>
        <w:tc>
          <w:tcPr>
            <w:tcW w:w="0" w:type="auto"/>
          </w:tcPr>
          <w:p w14:paraId="3154D9E4" w14:textId="77777777" w:rsidR="00F03966" w:rsidRDefault="00F03966">
            <w:pPr>
              <w:spacing w:after="0"/>
              <w:jc w:val="center"/>
            </w:pPr>
          </w:p>
        </w:tc>
      </w:tr>
      <w:tr w:rsidR="00F03966" w14:paraId="4F4D6195" w14:textId="77777777">
        <w:trPr>
          <w:trHeight w:val="648"/>
          <w:jc w:val="center"/>
        </w:trPr>
        <w:tc>
          <w:tcPr>
            <w:tcW w:w="0" w:type="auto"/>
          </w:tcPr>
          <w:p w14:paraId="3D1661C0" w14:textId="77777777" w:rsidR="00F03966" w:rsidRDefault="009A28E4">
            <w:pPr>
              <w:spacing w:after="0"/>
              <w:jc w:val="center"/>
            </w:pPr>
            <w:r>
              <w:rPr>
                <w:rFonts w:ascii="Times New Roman" w:eastAsia="Times New Roman" w:hAnsi="Times New Roman" w:cs="Times New Roman"/>
                <w:color w:val="000000"/>
                <w:sz w:val="24"/>
              </w:rPr>
              <w:t>6.</w:t>
            </w:r>
          </w:p>
        </w:tc>
        <w:tc>
          <w:tcPr>
            <w:tcW w:w="0" w:type="auto"/>
          </w:tcPr>
          <w:p w14:paraId="1EB0D4E0" w14:textId="77777777" w:rsidR="00F03966" w:rsidRDefault="009A28E4">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14:paraId="00E34BDA"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2AE19FB2"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2CB83DAB" w14:textId="77777777" w:rsidR="00F03966" w:rsidRDefault="00F03966">
            <w:pPr>
              <w:spacing w:after="0"/>
              <w:jc w:val="center"/>
            </w:pPr>
          </w:p>
        </w:tc>
        <w:tc>
          <w:tcPr>
            <w:tcW w:w="0" w:type="auto"/>
          </w:tcPr>
          <w:p w14:paraId="33228B79"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4B345602" w14:textId="77777777">
        <w:trPr>
          <w:trHeight w:val="648"/>
          <w:jc w:val="center"/>
        </w:trPr>
        <w:tc>
          <w:tcPr>
            <w:tcW w:w="0" w:type="auto"/>
          </w:tcPr>
          <w:p w14:paraId="66A5714C" w14:textId="77777777" w:rsidR="00F03966" w:rsidRDefault="009A28E4">
            <w:pPr>
              <w:spacing w:after="0"/>
              <w:jc w:val="center"/>
            </w:pPr>
            <w:r>
              <w:rPr>
                <w:rFonts w:ascii="Times New Roman" w:eastAsia="Times New Roman" w:hAnsi="Times New Roman" w:cs="Times New Roman"/>
                <w:color w:val="000000"/>
                <w:sz w:val="24"/>
              </w:rPr>
              <w:t>7.</w:t>
            </w:r>
          </w:p>
        </w:tc>
        <w:tc>
          <w:tcPr>
            <w:tcW w:w="0" w:type="auto"/>
          </w:tcPr>
          <w:p w14:paraId="73F862CC" w14:textId="77777777" w:rsidR="00F03966" w:rsidRDefault="009A28E4">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14:paraId="1AF3256C"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7CEF56B4"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04DE399F" w14:textId="77777777" w:rsidR="00F03966" w:rsidRDefault="00F03966">
            <w:pPr>
              <w:spacing w:after="0"/>
              <w:jc w:val="center"/>
            </w:pPr>
          </w:p>
        </w:tc>
        <w:tc>
          <w:tcPr>
            <w:tcW w:w="0" w:type="auto"/>
          </w:tcPr>
          <w:p w14:paraId="5C55308C"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66121653" w14:textId="77777777">
        <w:trPr>
          <w:trHeight w:val="648"/>
          <w:jc w:val="center"/>
        </w:trPr>
        <w:tc>
          <w:tcPr>
            <w:tcW w:w="0" w:type="auto"/>
          </w:tcPr>
          <w:p w14:paraId="31D45AD3" w14:textId="77777777" w:rsidR="00F03966" w:rsidRDefault="009A28E4">
            <w:pPr>
              <w:spacing w:after="0"/>
              <w:jc w:val="center"/>
            </w:pPr>
            <w:r>
              <w:rPr>
                <w:rFonts w:ascii="Times New Roman" w:eastAsia="Times New Roman" w:hAnsi="Times New Roman" w:cs="Times New Roman"/>
                <w:color w:val="000000"/>
                <w:sz w:val="24"/>
              </w:rPr>
              <w:t>8.</w:t>
            </w:r>
          </w:p>
        </w:tc>
        <w:tc>
          <w:tcPr>
            <w:tcW w:w="0" w:type="auto"/>
          </w:tcPr>
          <w:p w14:paraId="3AAD3129" w14:textId="77777777" w:rsidR="00F03966" w:rsidRDefault="009A28E4">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14:paraId="2143C9F0"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40A6C013"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5823621B" w14:textId="77777777" w:rsidR="00F03966" w:rsidRDefault="00F03966">
            <w:pPr>
              <w:spacing w:after="0"/>
              <w:jc w:val="center"/>
            </w:pPr>
          </w:p>
        </w:tc>
        <w:tc>
          <w:tcPr>
            <w:tcW w:w="0" w:type="auto"/>
          </w:tcPr>
          <w:p w14:paraId="60779167"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63E343CC" w14:textId="77777777">
        <w:trPr>
          <w:trHeight w:val="648"/>
          <w:jc w:val="center"/>
        </w:trPr>
        <w:tc>
          <w:tcPr>
            <w:tcW w:w="0" w:type="auto"/>
          </w:tcPr>
          <w:p w14:paraId="5EEF5C4C" w14:textId="77777777" w:rsidR="00F03966" w:rsidRDefault="009A28E4">
            <w:pPr>
              <w:spacing w:after="0"/>
              <w:jc w:val="center"/>
            </w:pPr>
            <w:r>
              <w:rPr>
                <w:rFonts w:ascii="Times New Roman" w:eastAsia="Times New Roman" w:hAnsi="Times New Roman" w:cs="Times New Roman"/>
                <w:color w:val="000000"/>
                <w:sz w:val="24"/>
              </w:rPr>
              <w:lastRenderedPageBreak/>
              <w:t>9.</w:t>
            </w:r>
          </w:p>
        </w:tc>
        <w:tc>
          <w:tcPr>
            <w:tcW w:w="0" w:type="auto"/>
          </w:tcPr>
          <w:p w14:paraId="1FB4A9E6" w14:textId="77777777" w:rsidR="00F03966" w:rsidRDefault="009A28E4">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14:paraId="70E6B1AC"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5D3AFA82"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3AA94423" w14:textId="77777777" w:rsidR="00F03966" w:rsidRDefault="00F03966">
            <w:pPr>
              <w:spacing w:after="0"/>
              <w:jc w:val="center"/>
            </w:pPr>
          </w:p>
        </w:tc>
        <w:tc>
          <w:tcPr>
            <w:tcW w:w="0" w:type="auto"/>
          </w:tcPr>
          <w:p w14:paraId="0AA7D6AC"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4CCBD253" w14:textId="77777777">
        <w:trPr>
          <w:trHeight w:val="648"/>
          <w:jc w:val="center"/>
        </w:trPr>
        <w:tc>
          <w:tcPr>
            <w:tcW w:w="0" w:type="auto"/>
          </w:tcPr>
          <w:p w14:paraId="20ACD59C" w14:textId="77777777" w:rsidR="00F03966" w:rsidRDefault="009A28E4">
            <w:pPr>
              <w:spacing w:after="0"/>
              <w:jc w:val="center"/>
            </w:pPr>
            <w:r>
              <w:rPr>
                <w:rFonts w:ascii="Times New Roman" w:eastAsia="Times New Roman" w:hAnsi="Times New Roman" w:cs="Times New Roman"/>
                <w:color w:val="000000"/>
                <w:sz w:val="24"/>
              </w:rPr>
              <w:t>10.</w:t>
            </w:r>
          </w:p>
        </w:tc>
        <w:tc>
          <w:tcPr>
            <w:tcW w:w="0" w:type="auto"/>
          </w:tcPr>
          <w:p w14:paraId="218B75C0" w14:textId="77777777" w:rsidR="00F03966" w:rsidRDefault="009A28E4">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14:paraId="7E310370" w14:textId="77777777" w:rsidR="00F03966" w:rsidRDefault="009A28E4">
            <w:pPr>
              <w:spacing w:after="0"/>
              <w:jc w:val="center"/>
            </w:pPr>
            <w:r>
              <w:rPr>
                <w:rFonts w:ascii="Times New Roman" w:eastAsia="Times New Roman" w:hAnsi="Times New Roman" w:cs="Times New Roman"/>
                <w:color w:val="000000"/>
                <w:sz w:val="24"/>
              </w:rPr>
              <w:t>4 (4o, 0z)</w:t>
            </w:r>
          </w:p>
        </w:tc>
        <w:tc>
          <w:tcPr>
            <w:tcW w:w="0" w:type="auto"/>
          </w:tcPr>
          <w:p w14:paraId="395DE4D6"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6220B70A" w14:textId="77777777" w:rsidR="00F03966" w:rsidRDefault="00F03966">
            <w:pPr>
              <w:spacing w:after="0"/>
              <w:jc w:val="center"/>
            </w:pPr>
          </w:p>
        </w:tc>
        <w:tc>
          <w:tcPr>
            <w:tcW w:w="0" w:type="auto"/>
          </w:tcPr>
          <w:p w14:paraId="1C1AD78C" w14:textId="77777777" w:rsidR="00F03966" w:rsidRDefault="00F03966">
            <w:pPr>
              <w:spacing w:after="0"/>
              <w:jc w:val="center"/>
            </w:pPr>
          </w:p>
        </w:tc>
      </w:tr>
      <w:tr w:rsidR="00F03966" w14:paraId="2A224A3C" w14:textId="77777777">
        <w:trPr>
          <w:trHeight w:val="648"/>
          <w:jc w:val="center"/>
        </w:trPr>
        <w:tc>
          <w:tcPr>
            <w:tcW w:w="0" w:type="auto"/>
          </w:tcPr>
          <w:p w14:paraId="4250AA65" w14:textId="77777777" w:rsidR="00F03966" w:rsidRDefault="009A28E4">
            <w:pPr>
              <w:spacing w:after="0"/>
              <w:jc w:val="center"/>
            </w:pPr>
            <w:r>
              <w:rPr>
                <w:rFonts w:ascii="Times New Roman" w:eastAsia="Times New Roman" w:hAnsi="Times New Roman" w:cs="Times New Roman"/>
                <w:color w:val="000000"/>
                <w:sz w:val="24"/>
              </w:rPr>
              <w:t>11.</w:t>
            </w:r>
          </w:p>
        </w:tc>
        <w:tc>
          <w:tcPr>
            <w:tcW w:w="0" w:type="auto"/>
          </w:tcPr>
          <w:p w14:paraId="2BA5C247" w14:textId="77777777" w:rsidR="00F03966" w:rsidRDefault="009A28E4">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14:paraId="111AF29D"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51DA3C30"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3C43DE65" w14:textId="77777777" w:rsidR="00F03966" w:rsidRDefault="00F03966">
            <w:pPr>
              <w:spacing w:after="0"/>
              <w:jc w:val="center"/>
            </w:pPr>
          </w:p>
        </w:tc>
        <w:tc>
          <w:tcPr>
            <w:tcW w:w="0" w:type="auto"/>
          </w:tcPr>
          <w:p w14:paraId="12B7A42F"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2E8A6A88" w14:textId="77777777">
        <w:trPr>
          <w:trHeight w:val="648"/>
          <w:jc w:val="center"/>
        </w:trPr>
        <w:tc>
          <w:tcPr>
            <w:tcW w:w="0" w:type="auto"/>
          </w:tcPr>
          <w:p w14:paraId="0086AB41" w14:textId="77777777" w:rsidR="00F03966" w:rsidRDefault="009A28E4">
            <w:pPr>
              <w:spacing w:after="0"/>
              <w:jc w:val="center"/>
            </w:pPr>
            <w:r>
              <w:rPr>
                <w:rFonts w:ascii="Times New Roman" w:eastAsia="Times New Roman" w:hAnsi="Times New Roman" w:cs="Times New Roman"/>
                <w:color w:val="000000"/>
                <w:sz w:val="24"/>
              </w:rPr>
              <w:t>12.</w:t>
            </w:r>
          </w:p>
        </w:tc>
        <w:tc>
          <w:tcPr>
            <w:tcW w:w="0" w:type="auto"/>
          </w:tcPr>
          <w:p w14:paraId="49648CB8" w14:textId="77777777" w:rsidR="00F03966" w:rsidRDefault="009A28E4">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14:paraId="317739D9" w14:textId="77777777" w:rsidR="00F03966" w:rsidRDefault="009A28E4">
            <w:pPr>
              <w:spacing w:after="0"/>
              <w:jc w:val="center"/>
            </w:pPr>
            <w:r>
              <w:rPr>
                <w:rFonts w:ascii="Times New Roman" w:eastAsia="Times New Roman" w:hAnsi="Times New Roman" w:cs="Times New Roman"/>
                <w:color w:val="000000"/>
                <w:sz w:val="24"/>
              </w:rPr>
              <w:t>3 (1o, 2z)</w:t>
            </w:r>
          </w:p>
        </w:tc>
        <w:tc>
          <w:tcPr>
            <w:tcW w:w="0" w:type="auto"/>
          </w:tcPr>
          <w:p w14:paraId="45F31851"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19F8B724" w14:textId="77777777" w:rsidR="00F03966" w:rsidRDefault="00F03966">
            <w:pPr>
              <w:spacing w:after="0"/>
              <w:jc w:val="center"/>
            </w:pPr>
          </w:p>
        </w:tc>
        <w:tc>
          <w:tcPr>
            <w:tcW w:w="0" w:type="auto"/>
          </w:tcPr>
          <w:p w14:paraId="7596A024" w14:textId="77777777" w:rsidR="00F03966" w:rsidRDefault="00F03966">
            <w:pPr>
              <w:spacing w:after="0"/>
              <w:jc w:val="center"/>
            </w:pPr>
          </w:p>
        </w:tc>
      </w:tr>
      <w:tr w:rsidR="00F03966" w14:paraId="5FBBAF12" w14:textId="77777777">
        <w:trPr>
          <w:trHeight w:val="648"/>
          <w:jc w:val="center"/>
        </w:trPr>
        <w:tc>
          <w:tcPr>
            <w:tcW w:w="0" w:type="auto"/>
          </w:tcPr>
          <w:p w14:paraId="0F25BB27" w14:textId="77777777" w:rsidR="00F03966" w:rsidRDefault="009A28E4">
            <w:pPr>
              <w:spacing w:after="0"/>
              <w:jc w:val="center"/>
            </w:pPr>
            <w:r>
              <w:rPr>
                <w:rFonts w:ascii="Times New Roman" w:eastAsia="Times New Roman" w:hAnsi="Times New Roman" w:cs="Times New Roman"/>
                <w:color w:val="000000"/>
                <w:sz w:val="24"/>
              </w:rPr>
              <w:t>13.</w:t>
            </w:r>
          </w:p>
        </w:tc>
        <w:tc>
          <w:tcPr>
            <w:tcW w:w="0" w:type="auto"/>
          </w:tcPr>
          <w:p w14:paraId="35896F2E" w14:textId="77777777" w:rsidR="00F03966" w:rsidRDefault="009A28E4">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14:paraId="747B1166"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30576028"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231099CD" w14:textId="77777777" w:rsidR="00F03966" w:rsidRDefault="009A28E4">
            <w:pPr>
              <w:spacing w:after="0"/>
              <w:jc w:val="center"/>
            </w:pPr>
            <w:r>
              <w:rPr>
                <w:rFonts w:ascii="Times New Roman" w:eastAsia="Times New Roman" w:hAnsi="Times New Roman" w:cs="Times New Roman"/>
                <w:color w:val="000000"/>
                <w:sz w:val="24"/>
              </w:rPr>
              <w:t>X</w:t>
            </w:r>
          </w:p>
        </w:tc>
        <w:tc>
          <w:tcPr>
            <w:tcW w:w="0" w:type="auto"/>
          </w:tcPr>
          <w:p w14:paraId="4EE91AF3" w14:textId="77777777" w:rsidR="00F03966" w:rsidRDefault="00F03966">
            <w:pPr>
              <w:spacing w:after="0"/>
              <w:jc w:val="center"/>
            </w:pPr>
          </w:p>
        </w:tc>
      </w:tr>
      <w:tr w:rsidR="00F03966" w14:paraId="6EC7F818" w14:textId="77777777">
        <w:trPr>
          <w:trHeight w:val="648"/>
          <w:jc w:val="center"/>
        </w:trPr>
        <w:tc>
          <w:tcPr>
            <w:tcW w:w="0" w:type="auto"/>
          </w:tcPr>
          <w:p w14:paraId="3E383ABA" w14:textId="77777777" w:rsidR="00F03966" w:rsidRDefault="009A28E4">
            <w:pPr>
              <w:spacing w:after="0"/>
              <w:jc w:val="center"/>
            </w:pPr>
            <w:r>
              <w:rPr>
                <w:rFonts w:ascii="Times New Roman" w:eastAsia="Times New Roman" w:hAnsi="Times New Roman" w:cs="Times New Roman"/>
                <w:color w:val="000000"/>
                <w:sz w:val="24"/>
              </w:rPr>
              <w:t>14.</w:t>
            </w:r>
          </w:p>
        </w:tc>
        <w:tc>
          <w:tcPr>
            <w:tcW w:w="0" w:type="auto"/>
          </w:tcPr>
          <w:p w14:paraId="0E31CEB6" w14:textId="77777777" w:rsidR="00F03966" w:rsidRDefault="009A28E4">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14:paraId="27D3C721"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028AFA82"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28B90593" w14:textId="77777777" w:rsidR="00F03966" w:rsidRDefault="009A28E4">
            <w:pPr>
              <w:spacing w:after="0"/>
              <w:jc w:val="center"/>
            </w:pPr>
            <w:r>
              <w:rPr>
                <w:rFonts w:ascii="Times New Roman" w:eastAsia="Times New Roman" w:hAnsi="Times New Roman" w:cs="Times New Roman"/>
                <w:color w:val="000000"/>
                <w:sz w:val="24"/>
              </w:rPr>
              <w:t>X</w:t>
            </w:r>
          </w:p>
        </w:tc>
        <w:tc>
          <w:tcPr>
            <w:tcW w:w="0" w:type="auto"/>
          </w:tcPr>
          <w:p w14:paraId="5D17A2A8" w14:textId="77777777" w:rsidR="00F03966" w:rsidRDefault="00F03966">
            <w:pPr>
              <w:spacing w:after="0"/>
              <w:jc w:val="center"/>
            </w:pPr>
          </w:p>
        </w:tc>
      </w:tr>
      <w:tr w:rsidR="00F03966" w14:paraId="187F20A0" w14:textId="77777777">
        <w:trPr>
          <w:trHeight w:val="648"/>
          <w:jc w:val="center"/>
        </w:trPr>
        <w:tc>
          <w:tcPr>
            <w:tcW w:w="0" w:type="auto"/>
          </w:tcPr>
          <w:p w14:paraId="0885B499" w14:textId="77777777" w:rsidR="00F03966" w:rsidRDefault="009A28E4">
            <w:pPr>
              <w:spacing w:after="0"/>
              <w:jc w:val="center"/>
            </w:pPr>
            <w:r>
              <w:rPr>
                <w:rFonts w:ascii="Times New Roman" w:eastAsia="Times New Roman" w:hAnsi="Times New Roman" w:cs="Times New Roman"/>
                <w:color w:val="000000"/>
                <w:sz w:val="24"/>
              </w:rPr>
              <w:t>15.</w:t>
            </w:r>
          </w:p>
        </w:tc>
        <w:tc>
          <w:tcPr>
            <w:tcW w:w="0" w:type="auto"/>
          </w:tcPr>
          <w:p w14:paraId="0C6DF913" w14:textId="77777777" w:rsidR="00F03966" w:rsidRDefault="009A28E4">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14:paraId="71F8F6CF" w14:textId="77777777" w:rsidR="00F03966" w:rsidRDefault="009A28E4">
            <w:pPr>
              <w:spacing w:after="0"/>
              <w:jc w:val="center"/>
            </w:pPr>
            <w:r>
              <w:rPr>
                <w:rFonts w:ascii="Times New Roman" w:eastAsia="Times New Roman" w:hAnsi="Times New Roman" w:cs="Times New Roman"/>
                <w:color w:val="000000"/>
                <w:sz w:val="24"/>
              </w:rPr>
              <w:t>1 (1o, 0z)</w:t>
            </w:r>
          </w:p>
        </w:tc>
        <w:tc>
          <w:tcPr>
            <w:tcW w:w="0" w:type="auto"/>
          </w:tcPr>
          <w:p w14:paraId="77216A24"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57F1EC86" w14:textId="77777777" w:rsidR="00F03966" w:rsidRDefault="00F03966">
            <w:pPr>
              <w:spacing w:after="0"/>
              <w:jc w:val="center"/>
            </w:pPr>
          </w:p>
        </w:tc>
        <w:tc>
          <w:tcPr>
            <w:tcW w:w="0" w:type="auto"/>
          </w:tcPr>
          <w:p w14:paraId="770BBDD9" w14:textId="77777777" w:rsidR="00F03966" w:rsidRDefault="00F03966">
            <w:pPr>
              <w:spacing w:after="0"/>
              <w:jc w:val="center"/>
            </w:pPr>
          </w:p>
        </w:tc>
      </w:tr>
      <w:tr w:rsidR="00F03966" w14:paraId="151DD1E9" w14:textId="77777777">
        <w:trPr>
          <w:trHeight w:val="648"/>
          <w:jc w:val="center"/>
        </w:trPr>
        <w:tc>
          <w:tcPr>
            <w:tcW w:w="0" w:type="auto"/>
          </w:tcPr>
          <w:p w14:paraId="60135817" w14:textId="77777777" w:rsidR="00F03966" w:rsidRDefault="009A28E4">
            <w:pPr>
              <w:spacing w:after="0"/>
              <w:jc w:val="center"/>
            </w:pPr>
            <w:r>
              <w:rPr>
                <w:rFonts w:ascii="Times New Roman" w:eastAsia="Times New Roman" w:hAnsi="Times New Roman" w:cs="Times New Roman"/>
                <w:color w:val="000000"/>
                <w:sz w:val="24"/>
              </w:rPr>
              <w:t>16.</w:t>
            </w:r>
          </w:p>
        </w:tc>
        <w:tc>
          <w:tcPr>
            <w:tcW w:w="0" w:type="auto"/>
          </w:tcPr>
          <w:p w14:paraId="61274C83" w14:textId="77777777" w:rsidR="00F03966" w:rsidRDefault="009A28E4">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14:paraId="3BAF157B"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46D7EBFF"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64856715" w14:textId="77777777" w:rsidR="00F03966" w:rsidRDefault="009A28E4">
            <w:pPr>
              <w:spacing w:after="0"/>
              <w:jc w:val="center"/>
            </w:pPr>
            <w:r>
              <w:rPr>
                <w:rFonts w:ascii="Times New Roman" w:eastAsia="Times New Roman" w:hAnsi="Times New Roman" w:cs="Times New Roman"/>
                <w:color w:val="000000"/>
                <w:sz w:val="24"/>
              </w:rPr>
              <w:t>X</w:t>
            </w:r>
          </w:p>
        </w:tc>
        <w:tc>
          <w:tcPr>
            <w:tcW w:w="0" w:type="auto"/>
          </w:tcPr>
          <w:p w14:paraId="6CD07B79" w14:textId="77777777" w:rsidR="00F03966" w:rsidRDefault="00F03966">
            <w:pPr>
              <w:spacing w:after="0"/>
              <w:jc w:val="center"/>
            </w:pPr>
          </w:p>
        </w:tc>
      </w:tr>
      <w:tr w:rsidR="00F03966" w14:paraId="34AC51F0" w14:textId="77777777">
        <w:trPr>
          <w:trHeight w:val="648"/>
          <w:jc w:val="center"/>
        </w:trPr>
        <w:tc>
          <w:tcPr>
            <w:tcW w:w="0" w:type="auto"/>
          </w:tcPr>
          <w:p w14:paraId="340AA259" w14:textId="77777777" w:rsidR="00F03966" w:rsidRDefault="009A28E4">
            <w:pPr>
              <w:spacing w:after="0"/>
              <w:jc w:val="center"/>
            </w:pPr>
            <w:r>
              <w:rPr>
                <w:rFonts w:ascii="Times New Roman" w:eastAsia="Times New Roman" w:hAnsi="Times New Roman" w:cs="Times New Roman"/>
                <w:color w:val="000000"/>
                <w:sz w:val="24"/>
              </w:rPr>
              <w:t>17.</w:t>
            </w:r>
          </w:p>
        </w:tc>
        <w:tc>
          <w:tcPr>
            <w:tcW w:w="0" w:type="auto"/>
          </w:tcPr>
          <w:p w14:paraId="17030DD8" w14:textId="77777777" w:rsidR="00F03966" w:rsidRDefault="009A28E4">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14:paraId="6B36E551" w14:textId="77777777" w:rsidR="00F03966" w:rsidRDefault="009A28E4">
            <w:pPr>
              <w:spacing w:after="0"/>
              <w:jc w:val="center"/>
            </w:pPr>
            <w:r>
              <w:rPr>
                <w:rFonts w:ascii="Times New Roman" w:eastAsia="Times New Roman" w:hAnsi="Times New Roman" w:cs="Times New Roman"/>
                <w:color w:val="000000"/>
                <w:sz w:val="24"/>
              </w:rPr>
              <w:t>1 (1o, 0z)</w:t>
            </w:r>
          </w:p>
        </w:tc>
        <w:tc>
          <w:tcPr>
            <w:tcW w:w="0" w:type="auto"/>
          </w:tcPr>
          <w:p w14:paraId="34084A10"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3D0E288C" w14:textId="77777777" w:rsidR="00F03966" w:rsidRDefault="00F03966">
            <w:pPr>
              <w:spacing w:after="0"/>
              <w:jc w:val="center"/>
            </w:pPr>
          </w:p>
        </w:tc>
        <w:tc>
          <w:tcPr>
            <w:tcW w:w="0" w:type="auto"/>
          </w:tcPr>
          <w:p w14:paraId="63364971" w14:textId="77777777" w:rsidR="00F03966" w:rsidRDefault="00F03966">
            <w:pPr>
              <w:spacing w:after="0"/>
              <w:jc w:val="center"/>
            </w:pPr>
          </w:p>
        </w:tc>
      </w:tr>
      <w:tr w:rsidR="00F03966" w14:paraId="236A66F5" w14:textId="77777777">
        <w:trPr>
          <w:trHeight w:val="648"/>
          <w:jc w:val="center"/>
        </w:trPr>
        <w:tc>
          <w:tcPr>
            <w:tcW w:w="0" w:type="auto"/>
          </w:tcPr>
          <w:p w14:paraId="51D02E84" w14:textId="77777777" w:rsidR="00F03966" w:rsidRDefault="009A28E4">
            <w:pPr>
              <w:spacing w:after="0"/>
              <w:jc w:val="center"/>
            </w:pPr>
            <w:r>
              <w:rPr>
                <w:rFonts w:ascii="Times New Roman" w:eastAsia="Times New Roman" w:hAnsi="Times New Roman" w:cs="Times New Roman"/>
                <w:color w:val="000000"/>
                <w:sz w:val="24"/>
              </w:rPr>
              <w:t>18.</w:t>
            </w:r>
          </w:p>
        </w:tc>
        <w:tc>
          <w:tcPr>
            <w:tcW w:w="0" w:type="auto"/>
          </w:tcPr>
          <w:p w14:paraId="3A955EFC" w14:textId="77777777" w:rsidR="00F03966" w:rsidRDefault="009A28E4">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14:paraId="0F69CC02" w14:textId="77777777" w:rsidR="00F03966" w:rsidRDefault="009A28E4">
            <w:pPr>
              <w:spacing w:after="0"/>
              <w:jc w:val="center"/>
            </w:pPr>
            <w:r>
              <w:rPr>
                <w:rFonts w:ascii="Times New Roman" w:eastAsia="Times New Roman" w:hAnsi="Times New Roman" w:cs="Times New Roman"/>
                <w:color w:val="000000"/>
                <w:sz w:val="24"/>
              </w:rPr>
              <w:t>1 (1o, 0z)</w:t>
            </w:r>
          </w:p>
        </w:tc>
        <w:tc>
          <w:tcPr>
            <w:tcW w:w="0" w:type="auto"/>
          </w:tcPr>
          <w:p w14:paraId="68C40FC3"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449D9E08" w14:textId="77777777" w:rsidR="00F03966" w:rsidRDefault="00F03966">
            <w:pPr>
              <w:spacing w:after="0"/>
              <w:jc w:val="center"/>
            </w:pPr>
          </w:p>
        </w:tc>
        <w:tc>
          <w:tcPr>
            <w:tcW w:w="0" w:type="auto"/>
          </w:tcPr>
          <w:p w14:paraId="6DC46BD9" w14:textId="77777777" w:rsidR="00F03966" w:rsidRDefault="00F03966">
            <w:pPr>
              <w:spacing w:after="0"/>
              <w:jc w:val="center"/>
            </w:pPr>
          </w:p>
        </w:tc>
      </w:tr>
      <w:tr w:rsidR="00F03966" w14:paraId="71960174" w14:textId="77777777">
        <w:trPr>
          <w:trHeight w:val="648"/>
          <w:jc w:val="center"/>
        </w:trPr>
        <w:tc>
          <w:tcPr>
            <w:tcW w:w="0" w:type="auto"/>
          </w:tcPr>
          <w:p w14:paraId="43FC9A0C" w14:textId="77777777" w:rsidR="00F03966" w:rsidRDefault="009A28E4">
            <w:pPr>
              <w:spacing w:after="0"/>
              <w:jc w:val="center"/>
            </w:pPr>
            <w:r>
              <w:rPr>
                <w:rFonts w:ascii="Times New Roman" w:eastAsia="Times New Roman" w:hAnsi="Times New Roman" w:cs="Times New Roman"/>
                <w:color w:val="000000"/>
                <w:sz w:val="24"/>
              </w:rPr>
              <w:t>19.</w:t>
            </w:r>
          </w:p>
        </w:tc>
        <w:tc>
          <w:tcPr>
            <w:tcW w:w="0" w:type="auto"/>
          </w:tcPr>
          <w:p w14:paraId="4CAE9E6B" w14:textId="77777777" w:rsidR="00F03966" w:rsidRDefault="009A28E4">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14:paraId="62004377"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3F2908D8"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24450D6E" w14:textId="77777777" w:rsidR="00F03966" w:rsidRDefault="009A28E4">
            <w:pPr>
              <w:spacing w:after="0"/>
              <w:jc w:val="center"/>
            </w:pPr>
            <w:r>
              <w:rPr>
                <w:rFonts w:ascii="Times New Roman" w:eastAsia="Times New Roman" w:hAnsi="Times New Roman" w:cs="Times New Roman"/>
                <w:color w:val="000000"/>
                <w:sz w:val="24"/>
              </w:rPr>
              <w:t>X</w:t>
            </w:r>
          </w:p>
        </w:tc>
        <w:tc>
          <w:tcPr>
            <w:tcW w:w="0" w:type="auto"/>
          </w:tcPr>
          <w:p w14:paraId="0820E8F7" w14:textId="77777777" w:rsidR="00F03966" w:rsidRDefault="00F03966">
            <w:pPr>
              <w:spacing w:after="0"/>
              <w:jc w:val="center"/>
            </w:pPr>
          </w:p>
        </w:tc>
      </w:tr>
      <w:tr w:rsidR="00F03966" w14:paraId="469F0535" w14:textId="77777777">
        <w:trPr>
          <w:trHeight w:val="648"/>
          <w:jc w:val="center"/>
        </w:trPr>
        <w:tc>
          <w:tcPr>
            <w:tcW w:w="0" w:type="auto"/>
          </w:tcPr>
          <w:p w14:paraId="22C2A20C" w14:textId="77777777" w:rsidR="00F03966" w:rsidRDefault="009A28E4">
            <w:pPr>
              <w:spacing w:after="0"/>
              <w:jc w:val="center"/>
            </w:pPr>
            <w:r>
              <w:rPr>
                <w:rFonts w:ascii="Times New Roman" w:eastAsia="Times New Roman" w:hAnsi="Times New Roman" w:cs="Times New Roman"/>
                <w:color w:val="000000"/>
                <w:sz w:val="24"/>
              </w:rPr>
              <w:t>20.</w:t>
            </w:r>
          </w:p>
        </w:tc>
        <w:tc>
          <w:tcPr>
            <w:tcW w:w="0" w:type="auto"/>
          </w:tcPr>
          <w:p w14:paraId="1FCF7736" w14:textId="77777777" w:rsidR="00F03966" w:rsidRDefault="009A28E4">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14:paraId="751D05B7"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75713909"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13A5FC58" w14:textId="77777777" w:rsidR="00F03966" w:rsidRDefault="009A28E4">
            <w:pPr>
              <w:spacing w:after="0"/>
              <w:jc w:val="center"/>
            </w:pPr>
            <w:r>
              <w:rPr>
                <w:rFonts w:ascii="Times New Roman" w:eastAsia="Times New Roman" w:hAnsi="Times New Roman" w:cs="Times New Roman"/>
                <w:color w:val="000000"/>
                <w:sz w:val="24"/>
              </w:rPr>
              <w:t>X</w:t>
            </w:r>
          </w:p>
        </w:tc>
        <w:tc>
          <w:tcPr>
            <w:tcW w:w="0" w:type="auto"/>
          </w:tcPr>
          <w:p w14:paraId="61CE6900" w14:textId="77777777" w:rsidR="00F03966" w:rsidRDefault="00F03966">
            <w:pPr>
              <w:spacing w:after="0"/>
              <w:jc w:val="center"/>
            </w:pPr>
          </w:p>
        </w:tc>
      </w:tr>
      <w:tr w:rsidR="00F03966" w14:paraId="7C53D881" w14:textId="77777777">
        <w:trPr>
          <w:trHeight w:val="648"/>
          <w:jc w:val="center"/>
        </w:trPr>
        <w:tc>
          <w:tcPr>
            <w:tcW w:w="0" w:type="auto"/>
          </w:tcPr>
          <w:p w14:paraId="5D97A4C8" w14:textId="77777777" w:rsidR="00F03966" w:rsidRDefault="009A28E4">
            <w:pPr>
              <w:spacing w:after="0"/>
              <w:jc w:val="center"/>
            </w:pPr>
            <w:r>
              <w:rPr>
                <w:rFonts w:ascii="Times New Roman" w:eastAsia="Times New Roman" w:hAnsi="Times New Roman" w:cs="Times New Roman"/>
                <w:color w:val="000000"/>
                <w:sz w:val="24"/>
              </w:rPr>
              <w:t>21.</w:t>
            </w:r>
          </w:p>
        </w:tc>
        <w:tc>
          <w:tcPr>
            <w:tcW w:w="0" w:type="auto"/>
          </w:tcPr>
          <w:p w14:paraId="1D998764" w14:textId="77777777" w:rsidR="00F03966" w:rsidRDefault="009A28E4">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14:paraId="25EBCF09" w14:textId="77777777" w:rsidR="00F03966" w:rsidRDefault="009A28E4">
            <w:pPr>
              <w:spacing w:after="0"/>
              <w:jc w:val="center"/>
            </w:pPr>
            <w:r>
              <w:rPr>
                <w:rFonts w:ascii="Times New Roman" w:eastAsia="Times New Roman" w:hAnsi="Times New Roman" w:cs="Times New Roman"/>
                <w:color w:val="000000"/>
                <w:sz w:val="24"/>
              </w:rPr>
              <w:t>1 (1o, 0z)</w:t>
            </w:r>
          </w:p>
        </w:tc>
        <w:tc>
          <w:tcPr>
            <w:tcW w:w="0" w:type="auto"/>
          </w:tcPr>
          <w:p w14:paraId="62725F97"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58C9FD18" w14:textId="77777777" w:rsidR="00F03966" w:rsidRDefault="00F03966">
            <w:pPr>
              <w:spacing w:after="0"/>
              <w:jc w:val="center"/>
            </w:pPr>
          </w:p>
        </w:tc>
        <w:tc>
          <w:tcPr>
            <w:tcW w:w="0" w:type="auto"/>
          </w:tcPr>
          <w:p w14:paraId="57FF685F" w14:textId="77777777" w:rsidR="00F03966" w:rsidRDefault="00F03966">
            <w:pPr>
              <w:spacing w:after="0"/>
              <w:jc w:val="center"/>
            </w:pPr>
          </w:p>
        </w:tc>
      </w:tr>
      <w:tr w:rsidR="00F03966" w14:paraId="2D412145" w14:textId="77777777">
        <w:trPr>
          <w:trHeight w:val="648"/>
          <w:jc w:val="center"/>
        </w:trPr>
        <w:tc>
          <w:tcPr>
            <w:tcW w:w="0" w:type="auto"/>
          </w:tcPr>
          <w:p w14:paraId="37A5BE75" w14:textId="77777777" w:rsidR="00F03966" w:rsidRDefault="009A28E4">
            <w:pPr>
              <w:spacing w:after="0"/>
              <w:jc w:val="center"/>
            </w:pPr>
            <w:r>
              <w:rPr>
                <w:rFonts w:ascii="Times New Roman" w:eastAsia="Times New Roman" w:hAnsi="Times New Roman" w:cs="Times New Roman"/>
                <w:color w:val="000000"/>
                <w:sz w:val="24"/>
              </w:rPr>
              <w:t>22.</w:t>
            </w:r>
          </w:p>
        </w:tc>
        <w:tc>
          <w:tcPr>
            <w:tcW w:w="0" w:type="auto"/>
          </w:tcPr>
          <w:p w14:paraId="6C885010" w14:textId="77777777" w:rsidR="00F03966" w:rsidRDefault="009A28E4">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14:paraId="4474738B"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42816D8B"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7A54435C" w14:textId="77777777" w:rsidR="00F03966" w:rsidRDefault="009A28E4">
            <w:pPr>
              <w:spacing w:after="0"/>
              <w:jc w:val="center"/>
            </w:pPr>
            <w:r>
              <w:rPr>
                <w:rFonts w:ascii="Times New Roman" w:eastAsia="Times New Roman" w:hAnsi="Times New Roman" w:cs="Times New Roman"/>
                <w:color w:val="000000"/>
                <w:sz w:val="24"/>
              </w:rPr>
              <w:t>X</w:t>
            </w:r>
          </w:p>
        </w:tc>
        <w:tc>
          <w:tcPr>
            <w:tcW w:w="0" w:type="auto"/>
          </w:tcPr>
          <w:p w14:paraId="0DA926C6" w14:textId="77777777" w:rsidR="00F03966" w:rsidRDefault="00F03966">
            <w:pPr>
              <w:spacing w:after="0"/>
              <w:jc w:val="center"/>
            </w:pPr>
          </w:p>
        </w:tc>
      </w:tr>
      <w:tr w:rsidR="00F03966" w14:paraId="09609166" w14:textId="77777777">
        <w:trPr>
          <w:trHeight w:val="648"/>
          <w:jc w:val="center"/>
        </w:trPr>
        <w:tc>
          <w:tcPr>
            <w:tcW w:w="0" w:type="auto"/>
          </w:tcPr>
          <w:p w14:paraId="36A61568" w14:textId="77777777" w:rsidR="00F03966" w:rsidRDefault="009A28E4">
            <w:pPr>
              <w:spacing w:after="0"/>
              <w:jc w:val="center"/>
            </w:pPr>
            <w:r>
              <w:rPr>
                <w:rFonts w:ascii="Times New Roman" w:eastAsia="Times New Roman" w:hAnsi="Times New Roman" w:cs="Times New Roman"/>
                <w:color w:val="000000"/>
                <w:sz w:val="24"/>
              </w:rPr>
              <w:lastRenderedPageBreak/>
              <w:t>23.</w:t>
            </w:r>
          </w:p>
        </w:tc>
        <w:tc>
          <w:tcPr>
            <w:tcW w:w="0" w:type="auto"/>
          </w:tcPr>
          <w:p w14:paraId="1C8FF93F" w14:textId="77777777" w:rsidR="00F03966" w:rsidRDefault="009A28E4">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Ministerstvo školstva,výskumu,vývoja a mládeže Slovenskej republiky</w:t>
            </w:r>
          </w:p>
        </w:tc>
        <w:tc>
          <w:tcPr>
            <w:tcW w:w="0" w:type="auto"/>
          </w:tcPr>
          <w:p w14:paraId="5A599DC8"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3B06EED4"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14050772" w14:textId="77777777" w:rsidR="00F03966" w:rsidRDefault="009A28E4">
            <w:pPr>
              <w:spacing w:after="0"/>
              <w:jc w:val="center"/>
            </w:pPr>
            <w:r>
              <w:rPr>
                <w:rFonts w:ascii="Times New Roman" w:eastAsia="Times New Roman" w:hAnsi="Times New Roman" w:cs="Times New Roman"/>
                <w:color w:val="000000"/>
                <w:sz w:val="24"/>
              </w:rPr>
              <w:t>X</w:t>
            </w:r>
          </w:p>
        </w:tc>
        <w:tc>
          <w:tcPr>
            <w:tcW w:w="0" w:type="auto"/>
          </w:tcPr>
          <w:p w14:paraId="1FFB5E62" w14:textId="77777777" w:rsidR="00F03966" w:rsidRDefault="00F03966">
            <w:pPr>
              <w:spacing w:after="0"/>
              <w:jc w:val="center"/>
            </w:pPr>
          </w:p>
        </w:tc>
      </w:tr>
      <w:tr w:rsidR="00F03966" w14:paraId="3640E2B7" w14:textId="77777777">
        <w:trPr>
          <w:trHeight w:val="648"/>
          <w:jc w:val="center"/>
        </w:trPr>
        <w:tc>
          <w:tcPr>
            <w:tcW w:w="0" w:type="auto"/>
          </w:tcPr>
          <w:p w14:paraId="58B6A795" w14:textId="77777777" w:rsidR="00F03966" w:rsidRDefault="009A28E4">
            <w:pPr>
              <w:spacing w:after="0"/>
              <w:jc w:val="center"/>
            </w:pPr>
            <w:r>
              <w:rPr>
                <w:rFonts w:ascii="Times New Roman" w:eastAsia="Times New Roman" w:hAnsi="Times New Roman" w:cs="Times New Roman"/>
                <w:color w:val="000000"/>
                <w:sz w:val="24"/>
              </w:rPr>
              <w:t>24.</w:t>
            </w:r>
          </w:p>
        </w:tc>
        <w:tc>
          <w:tcPr>
            <w:tcW w:w="0" w:type="auto"/>
          </w:tcPr>
          <w:p w14:paraId="7247DB70" w14:textId="77777777" w:rsidR="00F03966" w:rsidRDefault="009A28E4">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14:paraId="49BA4F7F"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0B88A610"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14576F02" w14:textId="77777777" w:rsidR="00F03966" w:rsidRDefault="009A28E4">
            <w:pPr>
              <w:spacing w:after="0"/>
              <w:jc w:val="center"/>
            </w:pPr>
            <w:r>
              <w:rPr>
                <w:rFonts w:ascii="Times New Roman" w:eastAsia="Times New Roman" w:hAnsi="Times New Roman" w:cs="Times New Roman"/>
                <w:color w:val="000000"/>
                <w:sz w:val="24"/>
              </w:rPr>
              <w:t>X</w:t>
            </w:r>
          </w:p>
        </w:tc>
        <w:tc>
          <w:tcPr>
            <w:tcW w:w="0" w:type="auto"/>
          </w:tcPr>
          <w:p w14:paraId="794A663B" w14:textId="77777777" w:rsidR="00F03966" w:rsidRDefault="00F03966">
            <w:pPr>
              <w:spacing w:after="0"/>
              <w:jc w:val="center"/>
            </w:pPr>
          </w:p>
        </w:tc>
      </w:tr>
      <w:tr w:rsidR="00F03966" w14:paraId="603673BA" w14:textId="77777777">
        <w:trPr>
          <w:trHeight w:val="648"/>
          <w:jc w:val="center"/>
        </w:trPr>
        <w:tc>
          <w:tcPr>
            <w:tcW w:w="0" w:type="auto"/>
          </w:tcPr>
          <w:p w14:paraId="724654ED" w14:textId="77777777" w:rsidR="00F03966" w:rsidRDefault="009A28E4">
            <w:pPr>
              <w:spacing w:after="0"/>
              <w:jc w:val="center"/>
            </w:pPr>
            <w:r>
              <w:rPr>
                <w:rFonts w:ascii="Times New Roman" w:eastAsia="Times New Roman" w:hAnsi="Times New Roman" w:cs="Times New Roman"/>
                <w:color w:val="000000"/>
                <w:sz w:val="24"/>
              </w:rPr>
              <w:t>25.</w:t>
            </w:r>
          </w:p>
        </w:tc>
        <w:tc>
          <w:tcPr>
            <w:tcW w:w="0" w:type="auto"/>
          </w:tcPr>
          <w:p w14:paraId="0F350F1F" w14:textId="77777777" w:rsidR="00F03966" w:rsidRDefault="009A28E4">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14:paraId="0191D808"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53194E1F"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0CD6E357" w14:textId="77777777" w:rsidR="00F03966" w:rsidRDefault="009A28E4">
            <w:pPr>
              <w:spacing w:after="0"/>
              <w:jc w:val="center"/>
            </w:pPr>
            <w:r>
              <w:rPr>
                <w:rFonts w:ascii="Times New Roman" w:eastAsia="Times New Roman" w:hAnsi="Times New Roman" w:cs="Times New Roman"/>
                <w:color w:val="000000"/>
                <w:sz w:val="24"/>
              </w:rPr>
              <w:t>X</w:t>
            </w:r>
          </w:p>
        </w:tc>
        <w:tc>
          <w:tcPr>
            <w:tcW w:w="0" w:type="auto"/>
          </w:tcPr>
          <w:p w14:paraId="2ADC4B03" w14:textId="77777777" w:rsidR="00F03966" w:rsidRDefault="00F03966">
            <w:pPr>
              <w:spacing w:after="0"/>
              <w:jc w:val="center"/>
            </w:pPr>
          </w:p>
        </w:tc>
      </w:tr>
      <w:tr w:rsidR="00F03966" w14:paraId="73D0EBC4" w14:textId="77777777">
        <w:trPr>
          <w:trHeight w:val="648"/>
          <w:jc w:val="center"/>
        </w:trPr>
        <w:tc>
          <w:tcPr>
            <w:tcW w:w="0" w:type="auto"/>
          </w:tcPr>
          <w:p w14:paraId="240284E8" w14:textId="77777777" w:rsidR="00F03966" w:rsidRDefault="009A28E4">
            <w:pPr>
              <w:spacing w:after="0"/>
              <w:jc w:val="center"/>
            </w:pPr>
            <w:r>
              <w:rPr>
                <w:rFonts w:ascii="Times New Roman" w:eastAsia="Times New Roman" w:hAnsi="Times New Roman" w:cs="Times New Roman"/>
                <w:color w:val="000000"/>
                <w:sz w:val="24"/>
              </w:rPr>
              <w:t>26.</w:t>
            </w:r>
          </w:p>
        </w:tc>
        <w:tc>
          <w:tcPr>
            <w:tcW w:w="0" w:type="auto"/>
          </w:tcPr>
          <w:p w14:paraId="0FB1860F" w14:textId="77777777" w:rsidR="00F03966" w:rsidRDefault="009A28E4">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14:paraId="2870B5C2"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06F991D2"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2F5BDD90" w14:textId="77777777" w:rsidR="00F03966" w:rsidRDefault="009A28E4">
            <w:pPr>
              <w:spacing w:after="0"/>
              <w:jc w:val="center"/>
            </w:pPr>
            <w:r>
              <w:rPr>
                <w:rFonts w:ascii="Times New Roman" w:eastAsia="Times New Roman" w:hAnsi="Times New Roman" w:cs="Times New Roman"/>
                <w:color w:val="000000"/>
                <w:sz w:val="24"/>
              </w:rPr>
              <w:t>X</w:t>
            </w:r>
          </w:p>
        </w:tc>
        <w:tc>
          <w:tcPr>
            <w:tcW w:w="0" w:type="auto"/>
          </w:tcPr>
          <w:p w14:paraId="724FA098" w14:textId="77777777" w:rsidR="00F03966" w:rsidRDefault="00F03966">
            <w:pPr>
              <w:spacing w:after="0"/>
              <w:jc w:val="center"/>
            </w:pPr>
          </w:p>
        </w:tc>
      </w:tr>
      <w:tr w:rsidR="00F03966" w14:paraId="188B6D9C" w14:textId="77777777">
        <w:trPr>
          <w:trHeight w:val="648"/>
          <w:jc w:val="center"/>
        </w:trPr>
        <w:tc>
          <w:tcPr>
            <w:tcW w:w="0" w:type="auto"/>
          </w:tcPr>
          <w:p w14:paraId="30F1A47B" w14:textId="77777777" w:rsidR="00F03966" w:rsidRDefault="009A28E4">
            <w:pPr>
              <w:spacing w:after="0"/>
              <w:jc w:val="center"/>
            </w:pPr>
            <w:r>
              <w:rPr>
                <w:rFonts w:ascii="Times New Roman" w:eastAsia="Times New Roman" w:hAnsi="Times New Roman" w:cs="Times New Roman"/>
                <w:color w:val="000000"/>
                <w:sz w:val="24"/>
              </w:rPr>
              <w:t>27.</w:t>
            </w:r>
          </w:p>
        </w:tc>
        <w:tc>
          <w:tcPr>
            <w:tcW w:w="0" w:type="auto"/>
          </w:tcPr>
          <w:p w14:paraId="413FDA46" w14:textId="77777777" w:rsidR="00F03966" w:rsidRDefault="009A28E4">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14:paraId="49A5963B"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7081375D"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2835D423" w14:textId="77777777" w:rsidR="00F03966" w:rsidRDefault="00F03966">
            <w:pPr>
              <w:spacing w:after="0"/>
              <w:jc w:val="center"/>
            </w:pPr>
          </w:p>
        </w:tc>
        <w:tc>
          <w:tcPr>
            <w:tcW w:w="0" w:type="auto"/>
          </w:tcPr>
          <w:p w14:paraId="3418052D"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53FF4C96" w14:textId="77777777">
        <w:trPr>
          <w:trHeight w:val="648"/>
          <w:jc w:val="center"/>
        </w:trPr>
        <w:tc>
          <w:tcPr>
            <w:tcW w:w="0" w:type="auto"/>
          </w:tcPr>
          <w:p w14:paraId="37F8C07B" w14:textId="77777777" w:rsidR="00F03966" w:rsidRDefault="009A28E4">
            <w:pPr>
              <w:spacing w:after="0"/>
              <w:jc w:val="center"/>
            </w:pPr>
            <w:r>
              <w:rPr>
                <w:rFonts w:ascii="Times New Roman" w:eastAsia="Times New Roman" w:hAnsi="Times New Roman" w:cs="Times New Roman"/>
                <w:color w:val="000000"/>
                <w:sz w:val="24"/>
              </w:rPr>
              <w:t>28.</w:t>
            </w:r>
          </w:p>
        </w:tc>
        <w:tc>
          <w:tcPr>
            <w:tcW w:w="0" w:type="auto"/>
          </w:tcPr>
          <w:p w14:paraId="5CFCFB1C" w14:textId="77777777" w:rsidR="00F03966" w:rsidRDefault="009A28E4">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14:paraId="703A4580"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068921A9"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55DD0212" w14:textId="77777777" w:rsidR="00F03966" w:rsidRDefault="00F03966">
            <w:pPr>
              <w:spacing w:after="0"/>
              <w:jc w:val="center"/>
            </w:pPr>
          </w:p>
        </w:tc>
        <w:tc>
          <w:tcPr>
            <w:tcW w:w="0" w:type="auto"/>
          </w:tcPr>
          <w:p w14:paraId="1AA556CA"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318F7527" w14:textId="77777777">
        <w:trPr>
          <w:trHeight w:val="648"/>
          <w:jc w:val="center"/>
        </w:trPr>
        <w:tc>
          <w:tcPr>
            <w:tcW w:w="0" w:type="auto"/>
          </w:tcPr>
          <w:p w14:paraId="042A0218" w14:textId="77777777" w:rsidR="00F03966" w:rsidRDefault="009A28E4">
            <w:pPr>
              <w:spacing w:after="0"/>
              <w:jc w:val="center"/>
            </w:pPr>
            <w:r>
              <w:rPr>
                <w:rFonts w:ascii="Times New Roman" w:eastAsia="Times New Roman" w:hAnsi="Times New Roman" w:cs="Times New Roman"/>
                <w:color w:val="000000"/>
                <w:sz w:val="24"/>
              </w:rPr>
              <w:t>29.</w:t>
            </w:r>
          </w:p>
        </w:tc>
        <w:tc>
          <w:tcPr>
            <w:tcW w:w="0" w:type="auto"/>
          </w:tcPr>
          <w:p w14:paraId="5A9EFFE6" w14:textId="77777777" w:rsidR="00F03966" w:rsidRDefault="009A28E4">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14:paraId="20CC08B4"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4E769551"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364B198C" w14:textId="77777777" w:rsidR="00F03966" w:rsidRDefault="00F03966">
            <w:pPr>
              <w:spacing w:after="0"/>
              <w:jc w:val="center"/>
            </w:pPr>
          </w:p>
        </w:tc>
        <w:tc>
          <w:tcPr>
            <w:tcW w:w="0" w:type="auto"/>
          </w:tcPr>
          <w:p w14:paraId="7A1FD085"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11C2AA3D" w14:textId="77777777">
        <w:trPr>
          <w:trHeight w:val="648"/>
          <w:jc w:val="center"/>
        </w:trPr>
        <w:tc>
          <w:tcPr>
            <w:tcW w:w="0" w:type="auto"/>
          </w:tcPr>
          <w:p w14:paraId="678E364D" w14:textId="77777777" w:rsidR="00F03966" w:rsidRDefault="009A28E4">
            <w:pPr>
              <w:spacing w:after="0"/>
              <w:jc w:val="center"/>
            </w:pPr>
            <w:r>
              <w:rPr>
                <w:rFonts w:ascii="Times New Roman" w:eastAsia="Times New Roman" w:hAnsi="Times New Roman" w:cs="Times New Roman"/>
                <w:color w:val="000000"/>
                <w:sz w:val="24"/>
              </w:rPr>
              <w:t>30.</w:t>
            </w:r>
          </w:p>
        </w:tc>
        <w:tc>
          <w:tcPr>
            <w:tcW w:w="0" w:type="auto"/>
          </w:tcPr>
          <w:p w14:paraId="55C61FB5" w14:textId="77777777" w:rsidR="00F03966" w:rsidRDefault="009A28E4">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14:paraId="2CBB46A3"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27919390"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16D6C592" w14:textId="77777777" w:rsidR="00F03966" w:rsidRDefault="00F03966">
            <w:pPr>
              <w:spacing w:after="0"/>
              <w:jc w:val="center"/>
            </w:pPr>
          </w:p>
        </w:tc>
        <w:tc>
          <w:tcPr>
            <w:tcW w:w="0" w:type="auto"/>
          </w:tcPr>
          <w:p w14:paraId="486625BD"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7C8B4533" w14:textId="77777777">
        <w:trPr>
          <w:trHeight w:val="648"/>
          <w:jc w:val="center"/>
        </w:trPr>
        <w:tc>
          <w:tcPr>
            <w:tcW w:w="0" w:type="auto"/>
          </w:tcPr>
          <w:p w14:paraId="7409B32F" w14:textId="77777777" w:rsidR="00F03966" w:rsidRDefault="009A28E4">
            <w:pPr>
              <w:spacing w:after="0"/>
              <w:jc w:val="center"/>
            </w:pPr>
            <w:r>
              <w:rPr>
                <w:rFonts w:ascii="Times New Roman" w:eastAsia="Times New Roman" w:hAnsi="Times New Roman" w:cs="Times New Roman"/>
                <w:color w:val="000000"/>
                <w:sz w:val="24"/>
              </w:rPr>
              <w:t>31.</w:t>
            </w:r>
          </w:p>
        </w:tc>
        <w:tc>
          <w:tcPr>
            <w:tcW w:w="0" w:type="auto"/>
          </w:tcPr>
          <w:p w14:paraId="332C07CA" w14:textId="77777777" w:rsidR="00F03966" w:rsidRDefault="009A28E4">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14:paraId="3B3391A5"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446748CC"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49609C7D" w14:textId="77777777" w:rsidR="00F03966" w:rsidRDefault="009A28E4">
            <w:pPr>
              <w:spacing w:after="0"/>
              <w:jc w:val="center"/>
            </w:pPr>
            <w:r>
              <w:rPr>
                <w:rFonts w:ascii="Times New Roman" w:eastAsia="Times New Roman" w:hAnsi="Times New Roman" w:cs="Times New Roman"/>
                <w:color w:val="000000"/>
                <w:sz w:val="24"/>
              </w:rPr>
              <w:t>X</w:t>
            </w:r>
          </w:p>
        </w:tc>
        <w:tc>
          <w:tcPr>
            <w:tcW w:w="0" w:type="auto"/>
          </w:tcPr>
          <w:p w14:paraId="1A605435" w14:textId="77777777" w:rsidR="00F03966" w:rsidRDefault="00F03966">
            <w:pPr>
              <w:spacing w:after="0"/>
              <w:jc w:val="center"/>
            </w:pPr>
          </w:p>
        </w:tc>
      </w:tr>
      <w:tr w:rsidR="00F03966" w14:paraId="4F7D6E56" w14:textId="77777777">
        <w:trPr>
          <w:trHeight w:val="648"/>
          <w:jc w:val="center"/>
        </w:trPr>
        <w:tc>
          <w:tcPr>
            <w:tcW w:w="0" w:type="auto"/>
          </w:tcPr>
          <w:p w14:paraId="05EAAE77" w14:textId="77777777" w:rsidR="00F03966" w:rsidRDefault="009A28E4">
            <w:pPr>
              <w:spacing w:after="0"/>
              <w:jc w:val="center"/>
            </w:pPr>
            <w:r>
              <w:rPr>
                <w:rFonts w:ascii="Times New Roman" w:eastAsia="Times New Roman" w:hAnsi="Times New Roman" w:cs="Times New Roman"/>
                <w:color w:val="000000"/>
                <w:sz w:val="24"/>
              </w:rPr>
              <w:t>32.</w:t>
            </w:r>
          </w:p>
        </w:tc>
        <w:tc>
          <w:tcPr>
            <w:tcW w:w="0" w:type="auto"/>
          </w:tcPr>
          <w:p w14:paraId="1733C54D" w14:textId="77777777" w:rsidR="00F03966" w:rsidRDefault="009A28E4">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14:paraId="3824EC0C"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7B80505D"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0497EEFC" w14:textId="77777777" w:rsidR="00F03966" w:rsidRDefault="00F03966">
            <w:pPr>
              <w:spacing w:after="0"/>
              <w:jc w:val="center"/>
            </w:pPr>
          </w:p>
        </w:tc>
        <w:tc>
          <w:tcPr>
            <w:tcW w:w="0" w:type="auto"/>
          </w:tcPr>
          <w:p w14:paraId="53B7DBF0"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330D3B4B" w14:textId="77777777">
        <w:trPr>
          <w:trHeight w:val="648"/>
          <w:jc w:val="center"/>
        </w:trPr>
        <w:tc>
          <w:tcPr>
            <w:tcW w:w="0" w:type="auto"/>
          </w:tcPr>
          <w:p w14:paraId="19FEC584" w14:textId="77777777" w:rsidR="00F03966" w:rsidRDefault="009A28E4">
            <w:pPr>
              <w:spacing w:after="0"/>
              <w:jc w:val="center"/>
            </w:pPr>
            <w:r>
              <w:rPr>
                <w:rFonts w:ascii="Times New Roman" w:eastAsia="Times New Roman" w:hAnsi="Times New Roman" w:cs="Times New Roman"/>
                <w:color w:val="000000"/>
                <w:sz w:val="24"/>
              </w:rPr>
              <w:t>33.</w:t>
            </w:r>
          </w:p>
        </w:tc>
        <w:tc>
          <w:tcPr>
            <w:tcW w:w="0" w:type="auto"/>
          </w:tcPr>
          <w:p w14:paraId="5DEC1E7C" w14:textId="77777777" w:rsidR="00F03966" w:rsidRDefault="009A28E4">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14:paraId="465A6A77"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15B334E5"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1700EA9E" w14:textId="77777777" w:rsidR="00F03966" w:rsidRDefault="00F03966">
            <w:pPr>
              <w:spacing w:after="0"/>
              <w:jc w:val="center"/>
            </w:pPr>
          </w:p>
        </w:tc>
        <w:tc>
          <w:tcPr>
            <w:tcW w:w="0" w:type="auto"/>
          </w:tcPr>
          <w:p w14:paraId="1935766F"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2AA13C89" w14:textId="77777777">
        <w:trPr>
          <w:trHeight w:val="648"/>
          <w:jc w:val="center"/>
        </w:trPr>
        <w:tc>
          <w:tcPr>
            <w:tcW w:w="0" w:type="auto"/>
          </w:tcPr>
          <w:p w14:paraId="1DA88437" w14:textId="77777777" w:rsidR="00F03966" w:rsidRDefault="009A28E4">
            <w:pPr>
              <w:spacing w:after="0"/>
              <w:jc w:val="center"/>
            </w:pPr>
            <w:r>
              <w:rPr>
                <w:rFonts w:ascii="Times New Roman" w:eastAsia="Times New Roman" w:hAnsi="Times New Roman" w:cs="Times New Roman"/>
                <w:color w:val="000000"/>
                <w:sz w:val="24"/>
              </w:rPr>
              <w:t>34.</w:t>
            </w:r>
          </w:p>
        </w:tc>
        <w:tc>
          <w:tcPr>
            <w:tcW w:w="0" w:type="auto"/>
          </w:tcPr>
          <w:p w14:paraId="64E4EEE5" w14:textId="77777777" w:rsidR="00F03966" w:rsidRDefault="009A28E4">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14:paraId="3DADBAE2"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4CE734F6"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5CE7986F" w14:textId="77777777" w:rsidR="00F03966" w:rsidRDefault="00F03966">
            <w:pPr>
              <w:spacing w:after="0"/>
              <w:jc w:val="center"/>
            </w:pPr>
          </w:p>
        </w:tc>
        <w:tc>
          <w:tcPr>
            <w:tcW w:w="0" w:type="auto"/>
          </w:tcPr>
          <w:p w14:paraId="3BCFB6B6"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409F1377" w14:textId="77777777">
        <w:trPr>
          <w:trHeight w:val="648"/>
          <w:jc w:val="center"/>
        </w:trPr>
        <w:tc>
          <w:tcPr>
            <w:tcW w:w="0" w:type="auto"/>
          </w:tcPr>
          <w:p w14:paraId="069C1423" w14:textId="77777777" w:rsidR="00F03966" w:rsidRDefault="009A28E4">
            <w:pPr>
              <w:spacing w:after="0"/>
              <w:jc w:val="center"/>
            </w:pPr>
            <w:r>
              <w:rPr>
                <w:rFonts w:ascii="Times New Roman" w:eastAsia="Times New Roman" w:hAnsi="Times New Roman" w:cs="Times New Roman"/>
                <w:color w:val="000000"/>
                <w:sz w:val="24"/>
              </w:rPr>
              <w:t>35.</w:t>
            </w:r>
          </w:p>
        </w:tc>
        <w:tc>
          <w:tcPr>
            <w:tcW w:w="0" w:type="auto"/>
          </w:tcPr>
          <w:p w14:paraId="2CBD3751" w14:textId="77777777" w:rsidR="00F03966" w:rsidRDefault="009A28E4">
            <w:pPr>
              <w:spacing w:after="0"/>
            </w:pPr>
            <w:r>
              <w:rPr>
                <w:rFonts w:ascii="Times New Roman" w:eastAsia="Times New Roman" w:hAnsi="Times New Roman" w:cs="Times New Roman"/>
                <w:b/>
                <w:color w:val="000000"/>
                <w:sz w:val="24"/>
              </w:rPr>
              <w:t>SKDP</w:t>
            </w:r>
            <w:r>
              <w:rPr>
                <w:rFonts w:ascii="Times New Roman" w:eastAsia="Times New Roman" w:hAnsi="Times New Roman" w:cs="Times New Roman"/>
                <w:color w:val="000000"/>
                <w:sz w:val="24"/>
              </w:rPr>
              <w:t xml:space="preserve"> – Slovenská komora daňových poradcov</w:t>
            </w:r>
          </w:p>
        </w:tc>
        <w:tc>
          <w:tcPr>
            <w:tcW w:w="0" w:type="auto"/>
          </w:tcPr>
          <w:p w14:paraId="71FFE588"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01157AB6"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3011459A" w14:textId="77777777" w:rsidR="00F03966" w:rsidRDefault="00F03966">
            <w:pPr>
              <w:spacing w:after="0"/>
              <w:jc w:val="center"/>
            </w:pPr>
          </w:p>
        </w:tc>
        <w:tc>
          <w:tcPr>
            <w:tcW w:w="0" w:type="auto"/>
          </w:tcPr>
          <w:p w14:paraId="21A7E23D"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1DFDA61B" w14:textId="77777777">
        <w:trPr>
          <w:trHeight w:val="648"/>
          <w:jc w:val="center"/>
        </w:trPr>
        <w:tc>
          <w:tcPr>
            <w:tcW w:w="0" w:type="auto"/>
          </w:tcPr>
          <w:p w14:paraId="31BAA17F" w14:textId="77777777" w:rsidR="00F03966" w:rsidRDefault="009A28E4">
            <w:pPr>
              <w:spacing w:after="0"/>
              <w:jc w:val="center"/>
            </w:pPr>
            <w:r>
              <w:rPr>
                <w:rFonts w:ascii="Times New Roman" w:eastAsia="Times New Roman" w:hAnsi="Times New Roman" w:cs="Times New Roman"/>
                <w:color w:val="000000"/>
                <w:sz w:val="24"/>
              </w:rPr>
              <w:t>36.</w:t>
            </w:r>
          </w:p>
        </w:tc>
        <w:tc>
          <w:tcPr>
            <w:tcW w:w="0" w:type="auto"/>
          </w:tcPr>
          <w:p w14:paraId="5FD25E73" w14:textId="77777777" w:rsidR="00F03966" w:rsidRDefault="009A28E4">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14:paraId="247E4F66"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1CB8CBEE"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7874350F" w14:textId="77777777" w:rsidR="00F03966" w:rsidRDefault="00F03966">
            <w:pPr>
              <w:spacing w:after="0"/>
              <w:jc w:val="center"/>
            </w:pPr>
          </w:p>
        </w:tc>
        <w:tc>
          <w:tcPr>
            <w:tcW w:w="0" w:type="auto"/>
          </w:tcPr>
          <w:p w14:paraId="1D248B38"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6CC626F1" w14:textId="77777777">
        <w:trPr>
          <w:trHeight w:val="648"/>
          <w:jc w:val="center"/>
        </w:trPr>
        <w:tc>
          <w:tcPr>
            <w:tcW w:w="0" w:type="auto"/>
          </w:tcPr>
          <w:p w14:paraId="26DA2D95" w14:textId="77777777" w:rsidR="00F03966" w:rsidRDefault="009A28E4">
            <w:pPr>
              <w:spacing w:after="0"/>
              <w:jc w:val="center"/>
            </w:pPr>
            <w:r>
              <w:rPr>
                <w:rFonts w:ascii="Times New Roman" w:eastAsia="Times New Roman" w:hAnsi="Times New Roman" w:cs="Times New Roman"/>
                <w:color w:val="000000"/>
                <w:sz w:val="24"/>
              </w:rPr>
              <w:lastRenderedPageBreak/>
              <w:t>37.</w:t>
            </w:r>
          </w:p>
        </w:tc>
        <w:tc>
          <w:tcPr>
            <w:tcW w:w="0" w:type="auto"/>
          </w:tcPr>
          <w:p w14:paraId="1B136374" w14:textId="77777777" w:rsidR="00F03966" w:rsidRDefault="009A28E4">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14:paraId="51DB2711"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5F768D6B"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621C1E55" w14:textId="77777777" w:rsidR="00F03966" w:rsidRDefault="00F03966">
            <w:pPr>
              <w:spacing w:after="0"/>
              <w:jc w:val="center"/>
            </w:pPr>
          </w:p>
        </w:tc>
        <w:tc>
          <w:tcPr>
            <w:tcW w:w="0" w:type="auto"/>
          </w:tcPr>
          <w:p w14:paraId="6BC48243"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75112416" w14:textId="77777777">
        <w:trPr>
          <w:trHeight w:val="648"/>
          <w:jc w:val="center"/>
        </w:trPr>
        <w:tc>
          <w:tcPr>
            <w:tcW w:w="0" w:type="auto"/>
          </w:tcPr>
          <w:p w14:paraId="08D0ED41" w14:textId="77777777" w:rsidR="00F03966" w:rsidRDefault="009A28E4">
            <w:pPr>
              <w:spacing w:after="0"/>
              <w:jc w:val="center"/>
            </w:pPr>
            <w:r>
              <w:rPr>
                <w:rFonts w:ascii="Times New Roman" w:eastAsia="Times New Roman" w:hAnsi="Times New Roman" w:cs="Times New Roman"/>
                <w:color w:val="000000"/>
                <w:sz w:val="24"/>
              </w:rPr>
              <w:t>38.</w:t>
            </w:r>
          </w:p>
        </w:tc>
        <w:tc>
          <w:tcPr>
            <w:tcW w:w="0" w:type="auto"/>
          </w:tcPr>
          <w:p w14:paraId="522A9A46" w14:textId="77777777" w:rsidR="00F03966" w:rsidRDefault="009A28E4">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14:paraId="476D4A18"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46C04C51"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5A3C91D8" w14:textId="77777777" w:rsidR="00F03966" w:rsidRDefault="00F03966">
            <w:pPr>
              <w:spacing w:after="0"/>
              <w:jc w:val="center"/>
            </w:pPr>
          </w:p>
        </w:tc>
        <w:tc>
          <w:tcPr>
            <w:tcW w:w="0" w:type="auto"/>
          </w:tcPr>
          <w:p w14:paraId="60B4042D"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5007BACB" w14:textId="77777777">
        <w:trPr>
          <w:trHeight w:val="648"/>
          <w:jc w:val="center"/>
        </w:trPr>
        <w:tc>
          <w:tcPr>
            <w:tcW w:w="0" w:type="auto"/>
          </w:tcPr>
          <w:p w14:paraId="2DA255DB" w14:textId="77777777" w:rsidR="00F03966" w:rsidRDefault="009A28E4">
            <w:pPr>
              <w:spacing w:after="0"/>
              <w:jc w:val="center"/>
            </w:pPr>
            <w:r>
              <w:rPr>
                <w:rFonts w:ascii="Times New Roman" w:eastAsia="Times New Roman" w:hAnsi="Times New Roman" w:cs="Times New Roman"/>
                <w:color w:val="000000"/>
                <w:sz w:val="24"/>
              </w:rPr>
              <w:t>39.</w:t>
            </w:r>
          </w:p>
        </w:tc>
        <w:tc>
          <w:tcPr>
            <w:tcW w:w="0" w:type="auto"/>
          </w:tcPr>
          <w:p w14:paraId="47C481C2" w14:textId="77777777" w:rsidR="00F03966" w:rsidRDefault="009A28E4">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14:paraId="58B2C917"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5DD95A7C"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76712CCC" w14:textId="77777777" w:rsidR="00F03966" w:rsidRDefault="00F03966">
            <w:pPr>
              <w:spacing w:after="0"/>
              <w:jc w:val="center"/>
            </w:pPr>
          </w:p>
        </w:tc>
        <w:tc>
          <w:tcPr>
            <w:tcW w:w="0" w:type="auto"/>
          </w:tcPr>
          <w:p w14:paraId="6ED08192"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36186BF7" w14:textId="77777777">
        <w:trPr>
          <w:trHeight w:val="648"/>
          <w:jc w:val="center"/>
        </w:trPr>
        <w:tc>
          <w:tcPr>
            <w:tcW w:w="0" w:type="auto"/>
          </w:tcPr>
          <w:p w14:paraId="5395E838" w14:textId="77777777" w:rsidR="00F03966" w:rsidRDefault="009A28E4">
            <w:pPr>
              <w:spacing w:after="0"/>
              <w:jc w:val="center"/>
            </w:pPr>
            <w:r>
              <w:rPr>
                <w:rFonts w:ascii="Times New Roman" w:eastAsia="Times New Roman" w:hAnsi="Times New Roman" w:cs="Times New Roman"/>
                <w:color w:val="000000"/>
                <w:sz w:val="24"/>
              </w:rPr>
              <w:t>40.</w:t>
            </w:r>
          </w:p>
        </w:tc>
        <w:tc>
          <w:tcPr>
            <w:tcW w:w="0" w:type="auto"/>
          </w:tcPr>
          <w:p w14:paraId="38FA8A74" w14:textId="77777777" w:rsidR="00F03966" w:rsidRDefault="009A28E4">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14:paraId="7E9E635F"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1D572E8C"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34A16E3A" w14:textId="77777777" w:rsidR="00F03966" w:rsidRDefault="00F03966">
            <w:pPr>
              <w:spacing w:after="0"/>
              <w:jc w:val="center"/>
            </w:pPr>
          </w:p>
        </w:tc>
        <w:tc>
          <w:tcPr>
            <w:tcW w:w="0" w:type="auto"/>
          </w:tcPr>
          <w:p w14:paraId="300E77D8"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564D3B50" w14:textId="77777777">
        <w:trPr>
          <w:trHeight w:val="648"/>
          <w:jc w:val="center"/>
        </w:trPr>
        <w:tc>
          <w:tcPr>
            <w:tcW w:w="0" w:type="auto"/>
          </w:tcPr>
          <w:p w14:paraId="61F2BC0B" w14:textId="77777777" w:rsidR="00F03966" w:rsidRDefault="009A28E4">
            <w:pPr>
              <w:spacing w:after="0"/>
              <w:jc w:val="center"/>
            </w:pPr>
            <w:r>
              <w:rPr>
                <w:rFonts w:ascii="Times New Roman" w:eastAsia="Times New Roman" w:hAnsi="Times New Roman" w:cs="Times New Roman"/>
                <w:color w:val="000000"/>
                <w:sz w:val="24"/>
              </w:rPr>
              <w:t>41.</w:t>
            </w:r>
          </w:p>
        </w:tc>
        <w:tc>
          <w:tcPr>
            <w:tcW w:w="0" w:type="auto"/>
          </w:tcPr>
          <w:p w14:paraId="3824DF9E" w14:textId="77777777" w:rsidR="00F03966" w:rsidRDefault="009A28E4">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14:paraId="79A38045"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107CC909"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1E391C63" w14:textId="77777777" w:rsidR="00F03966" w:rsidRDefault="00F03966">
            <w:pPr>
              <w:spacing w:after="0"/>
              <w:jc w:val="center"/>
            </w:pPr>
          </w:p>
        </w:tc>
        <w:tc>
          <w:tcPr>
            <w:tcW w:w="0" w:type="auto"/>
          </w:tcPr>
          <w:p w14:paraId="1002CBB3"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481963E8" w14:textId="77777777">
        <w:trPr>
          <w:trHeight w:val="648"/>
          <w:jc w:val="center"/>
        </w:trPr>
        <w:tc>
          <w:tcPr>
            <w:tcW w:w="0" w:type="auto"/>
          </w:tcPr>
          <w:p w14:paraId="6BE9491F" w14:textId="77777777" w:rsidR="00F03966" w:rsidRDefault="009A28E4">
            <w:pPr>
              <w:spacing w:after="0"/>
              <w:jc w:val="center"/>
            </w:pPr>
            <w:r>
              <w:rPr>
                <w:rFonts w:ascii="Times New Roman" w:eastAsia="Times New Roman" w:hAnsi="Times New Roman" w:cs="Times New Roman"/>
                <w:color w:val="000000"/>
                <w:sz w:val="24"/>
              </w:rPr>
              <w:t>42.</w:t>
            </w:r>
          </w:p>
        </w:tc>
        <w:tc>
          <w:tcPr>
            <w:tcW w:w="0" w:type="auto"/>
          </w:tcPr>
          <w:p w14:paraId="6FA71B07" w14:textId="77777777" w:rsidR="00F03966" w:rsidRDefault="009A28E4">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14:paraId="78C4C39D"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2F9169C7"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7893C7FD" w14:textId="77777777" w:rsidR="00F03966" w:rsidRDefault="00F03966">
            <w:pPr>
              <w:spacing w:after="0"/>
              <w:jc w:val="center"/>
            </w:pPr>
          </w:p>
        </w:tc>
        <w:tc>
          <w:tcPr>
            <w:tcW w:w="0" w:type="auto"/>
          </w:tcPr>
          <w:p w14:paraId="586C26CD"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23AE3048" w14:textId="77777777">
        <w:trPr>
          <w:trHeight w:val="648"/>
          <w:jc w:val="center"/>
        </w:trPr>
        <w:tc>
          <w:tcPr>
            <w:tcW w:w="0" w:type="auto"/>
          </w:tcPr>
          <w:p w14:paraId="111AA888" w14:textId="77777777" w:rsidR="00F03966" w:rsidRDefault="009A28E4">
            <w:pPr>
              <w:spacing w:after="0"/>
              <w:jc w:val="center"/>
            </w:pPr>
            <w:r>
              <w:rPr>
                <w:rFonts w:ascii="Times New Roman" w:eastAsia="Times New Roman" w:hAnsi="Times New Roman" w:cs="Times New Roman"/>
                <w:color w:val="000000"/>
                <w:sz w:val="24"/>
              </w:rPr>
              <w:t>43.</w:t>
            </w:r>
          </w:p>
        </w:tc>
        <w:tc>
          <w:tcPr>
            <w:tcW w:w="0" w:type="auto"/>
          </w:tcPr>
          <w:p w14:paraId="46C01670" w14:textId="77777777" w:rsidR="00F03966" w:rsidRDefault="009A28E4">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14:paraId="5229A6E5"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22F481B9"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19216A94" w14:textId="77777777" w:rsidR="00F03966" w:rsidRDefault="00F03966">
            <w:pPr>
              <w:spacing w:after="0"/>
              <w:jc w:val="center"/>
            </w:pPr>
          </w:p>
        </w:tc>
        <w:tc>
          <w:tcPr>
            <w:tcW w:w="0" w:type="auto"/>
          </w:tcPr>
          <w:p w14:paraId="32027779"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27146A71" w14:textId="77777777">
        <w:trPr>
          <w:trHeight w:val="648"/>
          <w:jc w:val="center"/>
        </w:trPr>
        <w:tc>
          <w:tcPr>
            <w:tcW w:w="0" w:type="auto"/>
          </w:tcPr>
          <w:p w14:paraId="6C7EED08" w14:textId="77777777" w:rsidR="00F03966" w:rsidRDefault="009A28E4">
            <w:pPr>
              <w:spacing w:after="0"/>
              <w:jc w:val="center"/>
            </w:pPr>
            <w:r>
              <w:rPr>
                <w:rFonts w:ascii="Times New Roman" w:eastAsia="Times New Roman" w:hAnsi="Times New Roman" w:cs="Times New Roman"/>
                <w:color w:val="000000"/>
                <w:sz w:val="24"/>
              </w:rPr>
              <w:t>44.</w:t>
            </w:r>
          </w:p>
        </w:tc>
        <w:tc>
          <w:tcPr>
            <w:tcW w:w="0" w:type="auto"/>
          </w:tcPr>
          <w:p w14:paraId="5C58328E" w14:textId="77777777" w:rsidR="00F03966" w:rsidRDefault="009A28E4">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14:paraId="3E986C18"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7877ADE1"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225696CA" w14:textId="77777777" w:rsidR="00F03966" w:rsidRDefault="00F03966">
            <w:pPr>
              <w:spacing w:after="0"/>
              <w:jc w:val="center"/>
            </w:pPr>
          </w:p>
        </w:tc>
        <w:tc>
          <w:tcPr>
            <w:tcW w:w="0" w:type="auto"/>
          </w:tcPr>
          <w:p w14:paraId="6EE37535"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75E54519" w14:textId="77777777">
        <w:trPr>
          <w:trHeight w:val="648"/>
          <w:jc w:val="center"/>
        </w:trPr>
        <w:tc>
          <w:tcPr>
            <w:tcW w:w="0" w:type="auto"/>
          </w:tcPr>
          <w:p w14:paraId="55443203" w14:textId="77777777" w:rsidR="00F03966" w:rsidRDefault="009A28E4">
            <w:pPr>
              <w:spacing w:after="0"/>
              <w:jc w:val="center"/>
            </w:pPr>
            <w:r>
              <w:rPr>
                <w:rFonts w:ascii="Times New Roman" w:eastAsia="Times New Roman" w:hAnsi="Times New Roman" w:cs="Times New Roman"/>
                <w:color w:val="000000"/>
                <w:sz w:val="24"/>
              </w:rPr>
              <w:t>45.</w:t>
            </w:r>
          </w:p>
        </w:tc>
        <w:tc>
          <w:tcPr>
            <w:tcW w:w="0" w:type="auto"/>
          </w:tcPr>
          <w:p w14:paraId="343F8970" w14:textId="77777777" w:rsidR="00F03966" w:rsidRDefault="009A28E4">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14:paraId="04885A31"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7DF8CEBB"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4D1FE055" w14:textId="77777777" w:rsidR="00F03966" w:rsidRDefault="00F03966">
            <w:pPr>
              <w:spacing w:after="0"/>
              <w:jc w:val="center"/>
            </w:pPr>
          </w:p>
        </w:tc>
        <w:tc>
          <w:tcPr>
            <w:tcW w:w="0" w:type="auto"/>
          </w:tcPr>
          <w:p w14:paraId="5AEDF538"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5B9E3455" w14:textId="77777777">
        <w:trPr>
          <w:trHeight w:val="648"/>
          <w:jc w:val="center"/>
        </w:trPr>
        <w:tc>
          <w:tcPr>
            <w:tcW w:w="0" w:type="auto"/>
          </w:tcPr>
          <w:p w14:paraId="7798D587" w14:textId="77777777" w:rsidR="00F03966" w:rsidRDefault="009A28E4">
            <w:pPr>
              <w:spacing w:after="0"/>
              <w:jc w:val="center"/>
            </w:pPr>
            <w:r>
              <w:rPr>
                <w:rFonts w:ascii="Times New Roman" w:eastAsia="Times New Roman" w:hAnsi="Times New Roman" w:cs="Times New Roman"/>
                <w:color w:val="000000"/>
                <w:sz w:val="24"/>
              </w:rPr>
              <w:t>46.</w:t>
            </w:r>
          </w:p>
        </w:tc>
        <w:tc>
          <w:tcPr>
            <w:tcW w:w="0" w:type="auto"/>
          </w:tcPr>
          <w:p w14:paraId="3D448937" w14:textId="77777777" w:rsidR="00F03966" w:rsidRDefault="009A28E4">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14:paraId="0950CF7C"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7C348CFA"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07115739" w14:textId="77777777" w:rsidR="00F03966" w:rsidRDefault="00F03966">
            <w:pPr>
              <w:spacing w:after="0"/>
              <w:jc w:val="center"/>
            </w:pPr>
          </w:p>
        </w:tc>
        <w:tc>
          <w:tcPr>
            <w:tcW w:w="0" w:type="auto"/>
          </w:tcPr>
          <w:p w14:paraId="3F4BD7AF"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639FE2CE" w14:textId="77777777">
        <w:trPr>
          <w:trHeight w:val="648"/>
          <w:jc w:val="center"/>
        </w:trPr>
        <w:tc>
          <w:tcPr>
            <w:tcW w:w="0" w:type="auto"/>
          </w:tcPr>
          <w:p w14:paraId="5F4A7FF6" w14:textId="77777777" w:rsidR="00F03966" w:rsidRDefault="009A28E4">
            <w:pPr>
              <w:spacing w:after="0"/>
              <w:jc w:val="center"/>
            </w:pPr>
            <w:r>
              <w:rPr>
                <w:rFonts w:ascii="Times New Roman" w:eastAsia="Times New Roman" w:hAnsi="Times New Roman" w:cs="Times New Roman"/>
                <w:color w:val="000000"/>
                <w:sz w:val="24"/>
              </w:rPr>
              <w:t>47.</w:t>
            </w:r>
          </w:p>
        </w:tc>
        <w:tc>
          <w:tcPr>
            <w:tcW w:w="0" w:type="auto"/>
          </w:tcPr>
          <w:p w14:paraId="481BED76" w14:textId="77777777" w:rsidR="00F03966" w:rsidRDefault="009A28E4">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14:paraId="7271B3B0"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0F074F64"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267D6AE6" w14:textId="77777777" w:rsidR="00F03966" w:rsidRDefault="00F03966">
            <w:pPr>
              <w:spacing w:after="0"/>
              <w:jc w:val="center"/>
            </w:pPr>
          </w:p>
        </w:tc>
        <w:tc>
          <w:tcPr>
            <w:tcW w:w="0" w:type="auto"/>
          </w:tcPr>
          <w:p w14:paraId="347ABC8B"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4416269B" w14:textId="77777777">
        <w:trPr>
          <w:trHeight w:val="648"/>
          <w:jc w:val="center"/>
        </w:trPr>
        <w:tc>
          <w:tcPr>
            <w:tcW w:w="0" w:type="auto"/>
          </w:tcPr>
          <w:p w14:paraId="07CCEF87" w14:textId="77777777" w:rsidR="00F03966" w:rsidRDefault="009A28E4">
            <w:pPr>
              <w:spacing w:after="0"/>
              <w:jc w:val="center"/>
            </w:pPr>
            <w:r>
              <w:rPr>
                <w:rFonts w:ascii="Times New Roman" w:eastAsia="Times New Roman" w:hAnsi="Times New Roman" w:cs="Times New Roman"/>
                <w:color w:val="000000"/>
                <w:sz w:val="24"/>
              </w:rPr>
              <w:t>48.</w:t>
            </w:r>
          </w:p>
        </w:tc>
        <w:tc>
          <w:tcPr>
            <w:tcW w:w="0" w:type="auto"/>
          </w:tcPr>
          <w:p w14:paraId="5C0DB6BA" w14:textId="77777777" w:rsidR="00F03966" w:rsidRDefault="009A28E4">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14:paraId="1527EF9D"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38201F0B"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4353CE00" w14:textId="77777777" w:rsidR="00F03966" w:rsidRDefault="00F03966">
            <w:pPr>
              <w:spacing w:after="0"/>
              <w:jc w:val="center"/>
            </w:pPr>
          </w:p>
        </w:tc>
        <w:tc>
          <w:tcPr>
            <w:tcW w:w="0" w:type="auto"/>
          </w:tcPr>
          <w:p w14:paraId="0112AA26"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137186B1" w14:textId="77777777">
        <w:trPr>
          <w:trHeight w:val="648"/>
          <w:jc w:val="center"/>
        </w:trPr>
        <w:tc>
          <w:tcPr>
            <w:tcW w:w="0" w:type="auto"/>
          </w:tcPr>
          <w:p w14:paraId="20D3E7FF" w14:textId="77777777" w:rsidR="00F03966" w:rsidRDefault="009A28E4">
            <w:pPr>
              <w:spacing w:after="0"/>
              <w:jc w:val="center"/>
            </w:pPr>
            <w:r>
              <w:rPr>
                <w:rFonts w:ascii="Times New Roman" w:eastAsia="Times New Roman" w:hAnsi="Times New Roman" w:cs="Times New Roman"/>
                <w:color w:val="000000"/>
                <w:sz w:val="24"/>
              </w:rPr>
              <w:t>49.</w:t>
            </w:r>
          </w:p>
        </w:tc>
        <w:tc>
          <w:tcPr>
            <w:tcW w:w="0" w:type="auto"/>
          </w:tcPr>
          <w:p w14:paraId="7C77DEDA" w14:textId="77777777" w:rsidR="00F03966" w:rsidRDefault="009A28E4">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14:paraId="1DAD3A66"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19A60F6F"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12AAC787" w14:textId="77777777" w:rsidR="00F03966" w:rsidRDefault="009A28E4">
            <w:pPr>
              <w:spacing w:after="0"/>
              <w:jc w:val="center"/>
            </w:pPr>
            <w:r>
              <w:rPr>
                <w:rFonts w:ascii="Times New Roman" w:eastAsia="Times New Roman" w:hAnsi="Times New Roman" w:cs="Times New Roman"/>
                <w:color w:val="000000"/>
                <w:sz w:val="24"/>
              </w:rPr>
              <w:t>X</w:t>
            </w:r>
          </w:p>
        </w:tc>
        <w:tc>
          <w:tcPr>
            <w:tcW w:w="0" w:type="auto"/>
          </w:tcPr>
          <w:p w14:paraId="3CB55458" w14:textId="77777777" w:rsidR="00F03966" w:rsidRDefault="00F03966">
            <w:pPr>
              <w:spacing w:after="0"/>
              <w:jc w:val="center"/>
            </w:pPr>
          </w:p>
        </w:tc>
      </w:tr>
      <w:tr w:rsidR="00F03966" w14:paraId="30B284B1" w14:textId="77777777">
        <w:trPr>
          <w:trHeight w:val="648"/>
          <w:jc w:val="center"/>
        </w:trPr>
        <w:tc>
          <w:tcPr>
            <w:tcW w:w="0" w:type="auto"/>
          </w:tcPr>
          <w:p w14:paraId="0548FC29" w14:textId="77777777" w:rsidR="00F03966" w:rsidRDefault="009A28E4">
            <w:pPr>
              <w:spacing w:after="0"/>
              <w:jc w:val="center"/>
            </w:pPr>
            <w:r>
              <w:rPr>
                <w:rFonts w:ascii="Times New Roman" w:eastAsia="Times New Roman" w:hAnsi="Times New Roman" w:cs="Times New Roman"/>
                <w:color w:val="000000"/>
                <w:sz w:val="24"/>
              </w:rPr>
              <w:t>50.</w:t>
            </w:r>
          </w:p>
        </w:tc>
        <w:tc>
          <w:tcPr>
            <w:tcW w:w="0" w:type="auto"/>
          </w:tcPr>
          <w:p w14:paraId="5BFE6BC9" w14:textId="77777777" w:rsidR="00F03966" w:rsidRDefault="009A28E4">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14:paraId="4A79F561"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43C771A4"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555F6D87" w14:textId="77777777" w:rsidR="00F03966" w:rsidRDefault="00F03966">
            <w:pPr>
              <w:spacing w:after="0"/>
              <w:jc w:val="center"/>
            </w:pPr>
          </w:p>
        </w:tc>
        <w:tc>
          <w:tcPr>
            <w:tcW w:w="0" w:type="auto"/>
          </w:tcPr>
          <w:p w14:paraId="48F9C2C9"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5C984126" w14:textId="77777777">
        <w:trPr>
          <w:trHeight w:val="648"/>
          <w:jc w:val="center"/>
        </w:trPr>
        <w:tc>
          <w:tcPr>
            <w:tcW w:w="0" w:type="auto"/>
          </w:tcPr>
          <w:p w14:paraId="4B9954D0" w14:textId="77777777" w:rsidR="00F03966" w:rsidRDefault="009A28E4">
            <w:pPr>
              <w:spacing w:after="0"/>
              <w:jc w:val="center"/>
            </w:pPr>
            <w:r>
              <w:rPr>
                <w:rFonts w:ascii="Times New Roman" w:eastAsia="Times New Roman" w:hAnsi="Times New Roman" w:cs="Times New Roman"/>
                <w:color w:val="000000"/>
                <w:sz w:val="24"/>
              </w:rPr>
              <w:lastRenderedPageBreak/>
              <w:t>51.</w:t>
            </w:r>
          </w:p>
        </w:tc>
        <w:tc>
          <w:tcPr>
            <w:tcW w:w="0" w:type="auto"/>
          </w:tcPr>
          <w:p w14:paraId="54579996" w14:textId="77777777" w:rsidR="00F03966" w:rsidRDefault="009A28E4">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14:paraId="3FABEA28"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4142D221"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3B840E69" w14:textId="77777777" w:rsidR="00F03966" w:rsidRDefault="009A28E4">
            <w:pPr>
              <w:spacing w:after="0"/>
              <w:jc w:val="center"/>
            </w:pPr>
            <w:r>
              <w:rPr>
                <w:rFonts w:ascii="Times New Roman" w:eastAsia="Times New Roman" w:hAnsi="Times New Roman" w:cs="Times New Roman"/>
                <w:color w:val="000000"/>
                <w:sz w:val="24"/>
              </w:rPr>
              <w:t>X</w:t>
            </w:r>
          </w:p>
        </w:tc>
        <w:tc>
          <w:tcPr>
            <w:tcW w:w="0" w:type="auto"/>
          </w:tcPr>
          <w:p w14:paraId="5429A47D" w14:textId="77777777" w:rsidR="00F03966" w:rsidRDefault="00F03966">
            <w:pPr>
              <w:spacing w:after="0"/>
              <w:jc w:val="center"/>
            </w:pPr>
          </w:p>
        </w:tc>
      </w:tr>
      <w:tr w:rsidR="00F03966" w14:paraId="4FB1A9FF" w14:textId="77777777">
        <w:trPr>
          <w:trHeight w:val="648"/>
          <w:jc w:val="center"/>
        </w:trPr>
        <w:tc>
          <w:tcPr>
            <w:tcW w:w="0" w:type="auto"/>
          </w:tcPr>
          <w:p w14:paraId="580844AA" w14:textId="77777777" w:rsidR="00F03966" w:rsidRDefault="009A28E4">
            <w:pPr>
              <w:spacing w:after="0"/>
              <w:jc w:val="center"/>
            </w:pPr>
            <w:r>
              <w:rPr>
                <w:rFonts w:ascii="Times New Roman" w:eastAsia="Times New Roman" w:hAnsi="Times New Roman" w:cs="Times New Roman"/>
                <w:color w:val="000000"/>
                <w:sz w:val="24"/>
              </w:rPr>
              <w:t>52.</w:t>
            </w:r>
          </w:p>
        </w:tc>
        <w:tc>
          <w:tcPr>
            <w:tcW w:w="0" w:type="auto"/>
          </w:tcPr>
          <w:p w14:paraId="503F233F" w14:textId="77777777" w:rsidR="00F03966" w:rsidRDefault="009A28E4">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14:paraId="2137FA89"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7B931AA7"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55728469" w14:textId="77777777" w:rsidR="00F03966" w:rsidRDefault="009A28E4">
            <w:pPr>
              <w:spacing w:after="0"/>
              <w:jc w:val="center"/>
            </w:pPr>
            <w:r>
              <w:rPr>
                <w:rFonts w:ascii="Times New Roman" w:eastAsia="Times New Roman" w:hAnsi="Times New Roman" w:cs="Times New Roman"/>
                <w:color w:val="000000"/>
                <w:sz w:val="24"/>
              </w:rPr>
              <w:t>X</w:t>
            </w:r>
          </w:p>
        </w:tc>
        <w:tc>
          <w:tcPr>
            <w:tcW w:w="0" w:type="auto"/>
          </w:tcPr>
          <w:p w14:paraId="254E80D8" w14:textId="77777777" w:rsidR="00F03966" w:rsidRDefault="00F03966">
            <w:pPr>
              <w:spacing w:after="0"/>
              <w:jc w:val="center"/>
            </w:pPr>
          </w:p>
        </w:tc>
      </w:tr>
      <w:tr w:rsidR="00F03966" w14:paraId="16745750" w14:textId="77777777">
        <w:trPr>
          <w:trHeight w:val="648"/>
          <w:jc w:val="center"/>
        </w:trPr>
        <w:tc>
          <w:tcPr>
            <w:tcW w:w="0" w:type="auto"/>
          </w:tcPr>
          <w:p w14:paraId="6DD37912" w14:textId="77777777" w:rsidR="00F03966" w:rsidRDefault="009A28E4">
            <w:pPr>
              <w:spacing w:after="0"/>
              <w:jc w:val="center"/>
            </w:pPr>
            <w:r>
              <w:rPr>
                <w:rFonts w:ascii="Times New Roman" w:eastAsia="Times New Roman" w:hAnsi="Times New Roman" w:cs="Times New Roman"/>
                <w:color w:val="000000"/>
                <w:sz w:val="24"/>
              </w:rPr>
              <w:t>53.</w:t>
            </w:r>
          </w:p>
        </w:tc>
        <w:tc>
          <w:tcPr>
            <w:tcW w:w="0" w:type="auto"/>
          </w:tcPr>
          <w:p w14:paraId="64D894C8" w14:textId="77777777" w:rsidR="00F03966" w:rsidRDefault="009A28E4">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14:paraId="63D0B690"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58F8A075"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553082CB" w14:textId="77777777" w:rsidR="00F03966" w:rsidRDefault="009A28E4">
            <w:pPr>
              <w:spacing w:after="0"/>
              <w:jc w:val="center"/>
            </w:pPr>
            <w:r>
              <w:rPr>
                <w:rFonts w:ascii="Times New Roman" w:eastAsia="Times New Roman" w:hAnsi="Times New Roman" w:cs="Times New Roman"/>
                <w:color w:val="000000"/>
                <w:sz w:val="24"/>
              </w:rPr>
              <w:t>X</w:t>
            </w:r>
          </w:p>
        </w:tc>
        <w:tc>
          <w:tcPr>
            <w:tcW w:w="0" w:type="auto"/>
          </w:tcPr>
          <w:p w14:paraId="41167ADD" w14:textId="77777777" w:rsidR="00F03966" w:rsidRDefault="00F03966">
            <w:pPr>
              <w:spacing w:after="0"/>
              <w:jc w:val="center"/>
            </w:pPr>
          </w:p>
        </w:tc>
      </w:tr>
      <w:tr w:rsidR="00F03966" w14:paraId="4D676E63" w14:textId="77777777">
        <w:trPr>
          <w:trHeight w:val="648"/>
          <w:jc w:val="center"/>
        </w:trPr>
        <w:tc>
          <w:tcPr>
            <w:tcW w:w="0" w:type="auto"/>
          </w:tcPr>
          <w:p w14:paraId="0846688A" w14:textId="77777777" w:rsidR="00F03966" w:rsidRDefault="009A28E4">
            <w:pPr>
              <w:spacing w:after="0"/>
              <w:jc w:val="center"/>
            </w:pPr>
            <w:r>
              <w:rPr>
                <w:rFonts w:ascii="Times New Roman" w:eastAsia="Times New Roman" w:hAnsi="Times New Roman" w:cs="Times New Roman"/>
                <w:color w:val="000000"/>
                <w:sz w:val="24"/>
              </w:rPr>
              <w:t>54.</w:t>
            </w:r>
          </w:p>
        </w:tc>
        <w:tc>
          <w:tcPr>
            <w:tcW w:w="0" w:type="auto"/>
          </w:tcPr>
          <w:p w14:paraId="10252CC2" w14:textId="77777777" w:rsidR="00F03966" w:rsidRDefault="009A28E4">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14:paraId="7D32D1E9"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21ABC3C5"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5582143D" w14:textId="77777777" w:rsidR="00F03966" w:rsidRDefault="00F03966">
            <w:pPr>
              <w:spacing w:after="0"/>
              <w:jc w:val="center"/>
            </w:pPr>
          </w:p>
        </w:tc>
        <w:tc>
          <w:tcPr>
            <w:tcW w:w="0" w:type="auto"/>
          </w:tcPr>
          <w:p w14:paraId="7A4F406C"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2A7BA51F" w14:textId="77777777">
        <w:trPr>
          <w:trHeight w:val="648"/>
          <w:jc w:val="center"/>
        </w:trPr>
        <w:tc>
          <w:tcPr>
            <w:tcW w:w="0" w:type="auto"/>
          </w:tcPr>
          <w:p w14:paraId="1402AF3F" w14:textId="77777777" w:rsidR="00F03966" w:rsidRDefault="009A28E4">
            <w:pPr>
              <w:spacing w:after="0"/>
              <w:jc w:val="center"/>
            </w:pPr>
            <w:r>
              <w:rPr>
                <w:rFonts w:ascii="Times New Roman" w:eastAsia="Times New Roman" w:hAnsi="Times New Roman" w:cs="Times New Roman"/>
                <w:color w:val="000000"/>
                <w:sz w:val="24"/>
              </w:rPr>
              <w:t>55.</w:t>
            </w:r>
          </w:p>
        </w:tc>
        <w:tc>
          <w:tcPr>
            <w:tcW w:w="0" w:type="auto"/>
          </w:tcPr>
          <w:p w14:paraId="4609D136" w14:textId="77777777" w:rsidR="00F03966" w:rsidRDefault="009A28E4">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14:paraId="01ABEFD8"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3C1CE22C"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3B1D8E60" w14:textId="77777777" w:rsidR="00F03966" w:rsidRDefault="00F03966">
            <w:pPr>
              <w:spacing w:after="0"/>
              <w:jc w:val="center"/>
            </w:pPr>
          </w:p>
        </w:tc>
        <w:tc>
          <w:tcPr>
            <w:tcW w:w="0" w:type="auto"/>
          </w:tcPr>
          <w:p w14:paraId="77EBC1ED"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62A6FEFA" w14:textId="77777777">
        <w:trPr>
          <w:trHeight w:val="648"/>
          <w:jc w:val="center"/>
        </w:trPr>
        <w:tc>
          <w:tcPr>
            <w:tcW w:w="0" w:type="auto"/>
          </w:tcPr>
          <w:p w14:paraId="647A7232" w14:textId="77777777" w:rsidR="00F03966" w:rsidRDefault="009A28E4">
            <w:pPr>
              <w:spacing w:after="0"/>
              <w:jc w:val="center"/>
            </w:pPr>
            <w:r>
              <w:rPr>
                <w:rFonts w:ascii="Times New Roman" w:eastAsia="Times New Roman" w:hAnsi="Times New Roman" w:cs="Times New Roman"/>
                <w:color w:val="000000"/>
                <w:sz w:val="24"/>
              </w:rPr>
              <w:t>56.</w:t>
            </w:r>
          </w:p>
        </w:tc>
        <w:tc>
          <w:tcPr>
            <w:tcW w:w="0" w:type="auto"/>
          </w:tcPr>
          <w:p w14:paraId="487BE37F" w14:textId="77777777" w:rsidR="00F03966" w:rsidRDefault="009A28E4">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14:paraId="53D3583A"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6DEC81C8"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253BD842" w14:textId="77777777" w:rsidR="00F03966" w:rsidRDefault="009A28E4">
            <w:pPr>
              <w:spacing w:after="0"/>
              <w:jc w:val="center"/>
            </w:pPr>
            <w:r>
              <w:rPr>
                <w:rFonts w:ascii="Times New Roman" w:eastAsia="Times New Roman" w:hAnsi="Times New Roman" w:cs="Times New Roman"/>
                <w:color w:val="000000"/>
                <w:sz w:val="24"/>
              </w:rPr>
              <w:t>X</w:t>
            </w:r>
          </w:p>
        </w:tc>
        <w:tc>
          <w:tcPr>
            <w:tcW w:w="0" w:type="auto"/>
          </w:tcPr>
          <w:p w14:paraId="03E42689" w14:textId="77777777" w:rsidR="00F03966" w:rsidRDefault="00F03966">
            <w:pPr>
              <w:spacing w:after="0"/>
              <w:jc w:val="center"/>
            </w:pPr>
          </w:p>
        </w:tc>
      </w:tr>
      <w:tr w:rsidR="00F03966" w14:paraId="089AED1E" w14:textId="77777777">
        <w:trPr>
          <w:trHeight w:val="648"/>
          <w:jc w:val="center"/>
        </w:trPr>
        <w:tc>
          <w:tcPr>
            <w:tcW w:w="0" w:type="auto"/>
          </w:tcPr>
          <w:p w14:paraId="3B90B947" w14:textId="77777777" w:rsidR="00F03966" w:rsidRDefault="009A28E4">
            <w:pPr>
              <w:spacing w:after="0"/>
              <w:jc w:val="center"/>
            </w:pPr>
            <w:r>
              <w:rPr>
                <w:rFonts w:ascii="Times New Roman" w:eastAsia="Times New Roman" w:hAnsi="Times New Roman" w:cs="Times New Roman"/>
                <w:color w:val="000000"/>
                <w:sz w:val="24"/>
              </w:rPr>
              <w:t>57.</w:t>
            </w:r>
          </w:p>
        </w:tc>
        <w:tc>
          <w:tcPr>
            <w:tcW w:w="0" w:type="auto"/>
          </w:tcPr>
          <w:p w14:paraId="3A20A752" w14:textId="77777777" w:rsidR="00F03966" w:rsidRDefault="009A28E4">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14:paraId="11BFB60E"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02B7F295" w14:textId="77777777" w:rsidR="00F03966" w:rsidRDefault="009A28E4">
            <w:pPr>
              <w:spacing w:after="0"/>
              <w:jc w:val="center"/>
            </w:pPr>
            <w:r>
              <w:rPr>
                <w:rFonts w:ascii="Times New Roman" w:eastAsia="Times New Roman" w:hAnsi="Times New Roman" w:cs="Times New Roman"/>
                <w:color w:val="000000"/>
                <w:sz w:val="24"/>
              </w:rPr>
              <w:t>0 (0o, 0z)</w:t>
            </w:r>
          </w:p>
        </w:tc>
        <w:tc>
          <w:tcPr>
            <w:tcW w:w="0" w:type="auto"/>
          </w:tcPr>
          <w:p w14:paraId="65E1FA25" w14:textId="77777777" w:rsidR="00F03966" w:rsidRDefault="00F03966">
            <w:pPr>
              <w:spacing w:after="0"/>
              <w:jc w:val="center"/>
            </w:pPr>
          </w:p>
        </w:tc>
        <w:tc>
          <w:tcPr>
            <w:tcW w:w="0" w:type="auto"/>
          </w:tcPr>
          <w:p w14:paraId="29464A3E" w14:textId="77777777" w:rsidR="00F03966" w:rsidRDefault="009A28E4">
            <w:pPr>
              <w:spacing w:after="0"/>
              <w:jc w:val="center"/>
            </w:pPr>
            <w:r>
              <w:rPr>
                <w:rFonts w:ascii="Times New Roman" w:eastAsia="Times New Roman" w:hAnsi="Times New Roman" w:cs="Times New Roman"/>
                <w:color w:val="000000"/>
                <w:sz w:val="24"/>
              </w:rPr>
              <w:t>X</w:t>
            </w:r>
          </w:p>
        </w:tc>
      </w:tr>
      <w:tr w:rsidR="00F03966" w14:paraId="2CCDD2E5" w14:textId="77777777">
        <w:trPr>
          <w:trHeight w:val="648"/>
          <w:jc w:val="center"/>
        </w:trPr>
        <w:tc>
          <w:tcPr>
            <w:tcW w:w="0" w:type="auto"/>
          </w:tcPr>
          <w:p w14:paraId="3A873B0A" w14:textId="77777777" w:rsidR="00F03966" w:rsidRDefault="00F03966">
            <w:pPr>
              <w:spacing w:after="0"/>
              <w:jc w:val="center"/>
            </w:pPr>
          </w:p>
        </w:tc>
        <w:tc>
          <w:tcPr>
            <w:tcW w:w="0" w:type="auto"/>
            <w:vAlign w:val="center"/>
          </w:tcPr>
          <w:p w14:paraId="70F0CFBD" w14:textId="77777777" w:rsidR="00F03966" w:rsidRDefault="009A28E4">
            <w:pPr>
              <w:spacing w:after="0"/>
            </w:pPr>
            <w:r>
              <w:rPr>
                <w:rFonts w:ascii="Times New Roman" w:eastAsia="Times New Roman" w:hAnsi="Times New Roman" w:cs="Times New Roman"/>
                <w:b/>
                <w:color w:val="000000"/>
                <w:sz w:val="24"/>
              </w:rPr>
              <w:t>Spolu</w:t>
            </w:r>
          </w:p>
        </w:tc>
        <w:tc>
          <w:tcPr>
            <w:tcW w:w="0" w:type="auto"/>
            <w:vAlign w:val="center"/>
          </w:tcPr>
          <w:p w14:paraId="615E6F15" w14:textId="77777777" w:rsidR="00F03966" w:rsidRDefault="009A28E4">
            <w:pPr>
              <w:spacing w:after="0"/>
              <w:jc w:val="center"/>
            </w:pPr>
            <w:r>
              <w:rPr>
                <w:rFonts w:ascii="Times New Roman" w:eastAsia="Times New Roman" w:hAnsi="Times New Roman" w:cs="Times New Roman"/>
                <w:b/>
                <w:color w:val="000000"/>
                <w:sz w:val="24"/>
              </w:rPr>
              <w:t>19 (12o, 7z)</w:t>
            </w:r>
          </w:p>
        </w:tc>
        <w:tc>
          <w:tcPr>
            <w:tcW w:w="0" w:type="auto"/>
            <w:vAlign w:val="center"/>
          </w:tcPr>
          <w:p w14:paraId="7ED86858" w14:textId="77777777" w:rsidR="00F03966" w:rsidRDefault="009A28E4">
            <w:pPr>
              <w:spacing w:after="0"/>
              <w:jc w:val="center"/>
            </w:pPr>
            <w:r>
              <w:rPr>
                <w:rFonts w:ascii="Times New Roman" w:eastAsia="Times New Roman" w:hAnsi="Times New Roman" w:cs="Times New Roman"/>
                <w:b/>
                <w:color w:val="000000"/>
                <w:sz w:val="24"/>
              </w:rPr>
              <w:t>0 (0o, 0z)</w:t>
            </w:r>
          </w:p>
        </w:tc>
        <w:tc>
          <w:tcPr>
            <w:tcW w:w="0" w:type="auto"/>
            <w:vAlign w:val="center"/>
          </w:tcPr>
          <w:p w14:paraId="4F27F180" w14:textId="77777777" w:rsidR="00F03966" w:rsidRDefault="009A28E4">
            <w:pPr>
              <w:spacing w:after="0"/>
              <w:jc w:val="center"/>
            </w:pPr>
            <w:r>
              <w:rPr>
                <w:rFonts w:ascii="Times New Roman" w:eastAsia="Times New Roman" w:hAnsi="Times New Roman" w:cs="Times New Roman"/>
                <w:b/>
                <w:color w:val="000000"/>
                <w:sz w:val="24"/>
              </w:rPr>
              <w:t>17</w:t>
            </w:r>
          </w:p>
        </w:tc>
        <w:tc>
          <w:tcPr>
            <w:tcW w:w="0" w:type="auto"/>
            <w:vAlign w:val="center"/>
          </w:tcPr>
          <w:p w14:paraId="4A68AD51" w14:textId="77777777" w:rsidR="00F03966" w:rsidRDefault="009A28E4">
            <w:pPr>
              <w:spacing w:after="0"/>
              <w:jc w:val="center"/>
            </w:pPr>
            <w:r>
              <w:rPr>
                <w:rFonts w:ascii="Times New Roman" w:eastAsia="Times New Roman" w:hAnsi="Times New Roman" w:cs="Times New Roman"/>
                <w:b/>
                <w:color w:val="000000"/>
                <w:sz w:val="24"/>
              </w:rPr>
              <w:t>33</w:t>
            </w:r>
          </w:p>
        </w:tc>
      </w:tr>
    </w:tbl>
    <w:p w14:paraId="6F206631" w14:textId="77777777"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05771" w14:textId="77777777" w:rsidR="006D051F" w:rsidRPr="00785E8D" w:rsidRDefault="006D051F" w:rsidP="00E66622">
      <w:pPr>
        <w:spacing w:after="0" w:line="240" w:lineRule="auto"/>
      </w:pPr>
      <w:r w:rsidRPr="00785E8D">
        <w:separator/>
      </w:r>
    </w:p>
  </w:endnote>
  <w:endnote w:type="continuationSeparator" w:id="0">
    <w:p w14:paraId="0421627D" w14:textId="77777777" w:rsidR="006D051F" w:rsidRPr="00785E8D" w:rsidRDefault="006D051F"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74362024"/>
      <w:docPartObj>
        <w:docPartGallery w:val="Page Numbers (Bottom of Page)"/>
        <w:docPartUnique/>
      </w:docPartObj>
    </w:sdtPr>
    <w:sdtEndPr>
      <w:rPr>
        <w:rFonts w:ascii="Times New Roman" w:hAnsi="Times New Roman"/>
        <w:noProof/>
      </w:rPr>
    </w:sdtEndPr>
    <w:sdtContent>
      <w:p w14:paraId="23130BE7" w14:textId="77777777"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Pr="00362D69">
          <w:rPr>
            <w:rFonts w:ascii="Times New Roman" w:hAnsi="Times New Roman"/>
          </w:rPr>
          <w:t>2</w:t>
        </w:r>
        <w:r w:rsidRPr="00362D69">
          <w:rPr>
            <w:rFonts w:ascii="Times New Roman" w:hAnsi="Times New Roman"/>
          </w:rPr>
          <w:fldChar w:fldCharType="end"/>
        </w:r>
      </w:p>
    </w:sdtContent>
  </w:sdt>
  <w:p w14:paraId="2CBC70B0" w14:textId="77777777"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14:paraId="4A552C31" w14:textId="77777777"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14:paraId="408D332F" w14:textId="77777777"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971CE" w14:textId="77777777" w:rsidR="006D051F" w:rsidRPr="00785E8D" w:rsidRDefault="006D051F" w:rsidP="00E66622">
      <w:pPr>
        <w:spacing w:after="0" w:line="240" w:lineRule="auto"/>
      </w:pPr>
      <w:r w:rsidRPr="00785E8D">
        <w:separator/>
      </w:r>
    </w:p>
  </w:footnote>
  <w:footnote w:type="continuationSeparator" w:id="0">
    <w:p w14:paraId="2D837F2B" w14:textId="77777777" w:rsidR="006D051F" w:rsidRPr="00785E8D" w:rsidRDefault="006D051F"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840E" w14:textId="77777777"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93"/>
    <w:rsid w:val="00011D51"/>
    <w:rsid w:val="0001352E"/>
    <w:rsid w:val="00047E84"/>
    <w:rsid w:val="00050137"/>
    <w:rsid w:val="0006133B"/>
    <w:rsid w:val="000A2F5F"/>
    <w:rsid w:val="000B16EA"/>
    <w:rsid w:val="000B2D78"/>
    <w:rsid w:val="000B7673"/>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A59FA"/>
    <w:rsid w:val="003C31D4"/>
    <w:rsid w:val="003E3F51"/>
    <w:rsid w:val="003E641E"/>
    <w:rsid w:val="003E7146"/>
    <w:rsid w:val="003F1216"/>
    <w:rsid w:val="003F1FCE"/>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A28E4"/>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8742A"/>
    <w:rsid w:val="00B946A0"/>
    <w:rsid w:val="00BD7F55"/>
    <w:rsid w:val="00BE323C"/>
    <w:rsid w:val="00BF207A"/>
    <w:rsid w:val="00C00CF3"/>
    <w:rsid w:val="00C42676"/>
    <w:rsid w:val="00C43D79"/>
    <w:rsid w:val="00C53F43"/>
    <w:rsid w:val="00C62C70"/>
    <w:rsid w:val="00C84A5B"/>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0396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1CEE4"/>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3904B-5DF0-4166-8157-7EF183BD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Metodika@skdp.sk</cp:lastModifiedBy>
  <cp:revision>2</cp:revision>
  <dcterms:created xsi:type="dcterms:W3CDTF">2025-07-28T10:08:00Z</dcterms:created>
  <dcterms:modified xsi:type="dcterms:W3CDTF">2025-07-28T10:08:00Z</dcterms:modified>
</cp:coreProperties>
</file>