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BCB8" w14:textId="022F76FE" w:rsidR="00522B17" w:rsidRPr="009C692C" w:rsidRDefault="00341528">
      <w:pPr>
        <w:spacing w:after="49"/>
        <w:ind w:left="53"/>
        <w:jc w:val="center"/>
        <w:rPr>
          <w:rFonts w:asciiTheme="minorHAnsi" w:eastAsia="Times New Roman" w:hAnsiTheme="minorHAnsi" w:cstheme="minorHAnsi"/>
          <w:b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</w:t>
      </w:r>
      <w:r w:rsidR="00A022F6" w:rsidRPr="009C692C">
        <w:rPr>
          <w:noProof/>
          <w:lang w:val="sk-SK"/>
        </w:rPr>
        <w:drawing>
          <wp:inline distT="0" distB="0" distL="0" distR="0" wp14:anchorId="71F4A4D2" wp14:editId="5163EF1F">
            <wp:extent cx="3197679" cy="593750"/>
            <wp:effectExtent l="0" t="0" r="3175" b="0"/>
            <wp:docPr id="981859820" name="Obrázok 2" descr="Obrázok, na ktorom je text, písmo, grafika, logo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2403AAE4-6EC3-E8C8-ECDE-2C7AA6A4A0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59820" name="Obrázok 2" descr="Obrázok, na ktorom je text, písmo, grafika, logo&#10;&#10;Automaticky generovaný popis">
                      <a:extLst>
                        <a:ext uri="{FF2B5EF4-FFF2-40B4-BE49-F238E27FC236}">
                          <a16:creationId xmlns:a16="http://schemas.microsoft.com/office/drawing/2014/main" id="{2403AAE4-6EC3-E8C8-ECDE-2C7AA6A4A0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679" cy="593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3E89D31" w14:textId="77777777" w:rsidR="00CE5E39" w:rsidRPr="009C692C" w:rsidRDefault="00CE5E39">
      <w:pPr>
        <w:spacing w:after="49"/>
        <w:ind w:left="53"/>
        <w:jc w:val="center"/>
        <w:rPr>
          <w:rFonts w:asciiTheme="minorHAnsi" w:hAnsiTheme="minorHAnsi" w:cstheme="minorHAnsi"/>
          <w:lang w:val="sk-SK"/>
        </w:rPr>
      </w:pPr>
    </w:p>
    <w:p w14:paraId="1D37BCBB" w14:textId="6383A623" w:rsidR="00522B17" w:rsidRPr="009C692C" w:rsidRDefault="00341528" w:rsidP="0096372D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>Slovenská komora daňových poradcov</w:t>
      </w:r>
      <w:r w:rsidR="0096372D" w:rsidRPr="009C692C">
        <w:rPr>
          <w:rFonts w:asciiTheme="minorHAnsi" w:eastAsia="Times New Roman" w:hAnsiTheme="minorHAnsi" w:cstheme="minorHAnsi"/>
          <w:b/>
          <w:lang w:val="sk-SK"/>
        </w:rPr>
        <w:t xml:space="preserve">, </w:t>
      </w:r>
      <w:r w:rsidR="0096372D" w:rsidRPr="009C692C">
        <w:rPr>
          <w:rFonts w:asciiTheme="minorHAnsi" w:eastAsia="Times New Roman" w:hAnsiTheme="minorHAnsi" w:cstheme="minorHAnsi"/>
          <w:bCs/>
          <w:lang w:val="sk-SK"/>
        </w:rPr>
        <w:t xml:space="preserve">sídlom </w:t>
      </w:r>
      <w:r w:rsidR="00CE5E39" w:rsidRPr="009C692C">
        <w:rPr>
          <w:rFonts w:asciiTheme="minorHAnsi" w:eastAsia="Times New Roman" w:hAnsiTheme="minorHAnsi" w:cstheme="minorHAnsi"/>
          <w:lang w:val="sk-SK"/>
        </w:rPr>
        <w:t>Trnavská cesta 74A, 821 02 Bratislava</w:t>
      </w:r>
    </w:p>
    <w:p w14:paraId="1D37BCBD" w14:textId="6EDEBC52" w:rsidR="00522B17" w:rsidRPr="009C692C" w:rsidRDefault="00522B17">
      <w:pPr>
        <w:spacing w:after="17"/>
        <w:ind w:left="68"/>
        <w:jc w:val="center"/>
        <w:rPr>
          <w:rFonts w:asciiTheme="minorHAnsi" w:hAnsiTheme="minorHAnsi" w:cstheme="minorHAnsi"/>
          <w:lang w:val="sk-SK"/>
        </w:rPr>
      </w:pPr>
    </w:p>
    <w:p w14:paraId="1D37BCBF" w14:textId="536DA4D7" w:rsidR="00522B17" w:rsidRPr="009C692C" w:rsidRDefault="00341528" w:rsidP="0096372D">
      <w:pPr>
        <w:pStyle w:val="Nadpis1"/>
        <w:rPr>
          <w:rFonts w:asciiTheme="minorHAnsi" w:eastAsia="Albertus MT" w:hAnsiTheme="minorHAnsi" w:cstheme="minorHAnsi"/>
          <w:sz w:val="22"/>
          <w:lang w:val="sk-SK"/>
        </w:rPr>
      </w:pPr>
      <w:r w:rsidRPr="009C692C">
        <w:rPr>
          <w:rFonts w:asciiTheme="minorHAnsi" w:hAnsiTheme="minorHAnsi" w:cstheme="minorHAnsi"/>
          <w:sz w:val="22"/>
          <w:lang w:val="sk-SK"/>
        </w:rPr>
        <w:t>ŽIADOSŤ O REGISTRÁCIU  DO ZOZNAMU DAŇOVÝCH PORADCOV</w:t>
      </w:r>
      <w:r w:rsidRPr="009C692C">
        <w:rPr>
          <w:rFonts w:asciiTheme="minorHAnsi" w:eastAsia="Albertus MT" w:hAnsiTheme="minorHAnsi" w:cstheme="minorHAnsi"/>
          <w:sz w:val="22"/>
          <w:lang w:val="sk-SK"/>
        </w:rPr>
        <w:t xml:space="preserve"> </w:t>
      </w:r>
    </w:p>
    <w:p w14:paraId="47C1D23A" w14:textId="703DFB68" w:rsidR="00920B9B" w:rsidRPr="009C692C" w:rsidRDefault="00920B9B" w:rsidP="00D7351B">
      <w:pPr>
        <w:spacing w:after="0" w:line="240" w:lineRule="auto"/>
        <w:jc w:val="center"/>
        <w:rPr>
          <w:b/>
          <w:bCs/>
          <w:caps/>
          <w:lang w:val="sk-SK"/>
        </w:rPr>
      </w:pPr>
      <w:r w:rsidRPr="009C692C">
        <w:rPr>
          <w:b/>
          <w:bCs/>
          <w:caps/>
          <w:lang w:val="sk-SK"/>
        </w:rPr>
        <w:t>Poskytujúcich daňové poradenstvo dočasne a príležitostne</w:t>
      </w:r>
    </w:p>
    <w:p w14:paraId="1D37BCC0" w14:textId="4C1955AE" w:rsidR="00522B17" w:rsidRPr="009C692C" w:rsidRDefault="00B95770" w:rsidP="00963781">
      <w:pPr>
        <w:spacing w:after="0"/>
        <w:ind w:right="4"/>
        <w:jc w:val="center"/>
        <w:rPr>
          <w:rFonts w:asciiTheme="minorHAnsi" w:eastAsia="Albertus MT" w:hAnsiTheme="minorHAnsi" w:cstheme="minorHAnsi"/>
          <w:b/>
          <w:lang w:val="sk-SK"/>
        </w:rPr>
      </w:pPr>
      <w:r w:rsidRPr="009C692C">
        <w:rPr>
          <w:rFonts w:asciiTheme="minorHAnsi" w:eastAsia="Albertus MT" w:hAnsiTheme="minorHAnsi" w:cstheme="minorHAnsi"/>
          <w:b/>
          <w:lang w:val="sk-SK"/>
        </w:rPr>
        <w:t>žiadateľa z členského štátu E</w:t>
      </w:r>
      <w:r w:rsidR="00AE17C5" w:rsidRPr="009C692C">
        <w:rPr>
          <w:rFonts w:asciiTheme="minorHAnsi" w:eastAsia="Albertus MT" w:hAnsiTheme="minorHAnsi" w:cstheme="minorHAnsi"/>
          <w:b/>
          <w:lang w:val="sk-SK"/>
        </w:rPr>
        <w:t>Ú</w:t>
      </w:r>
      <w:r w:rsidR="00525A35" w:rsidRPr="009C692C">
        <w:rPr>
          <w:rFonts w:asciiTheme="minorHAnsi" w:eastAsia="Albertus MT" w:hAnsiTheme="minorHAnsi" w:cstheme="minorHAnsi"/>
          <w:b/>
          <w:lang w:val="sk-SK"/>
        </w:rPr>
        <w:t xml:space="preserve"> alebo EPH</w:t>
      </w:r>
    </w:p>
    <w:p w14:paraId="59361143" w14:textId="3962B8B9" w:rsidR="008B5D3D" w:rsidRPr="009C692C" w:rsidRDefault="008B5D3D" w:rsidP="00963781">
      <w:pPr>
        <w:spacing w:after="0"/>
        <w:ind w:right="4"/>
        <w:jc w:val="center"/>
        <w:rPr>
          <w:rFonts w:asciiTheme="minorHAnsi" w:hAnsiTheme="minorHAnsi" w:cstheme="minorHAnsi"/>
          <w:bCs/>
          <w:lang w:val="sk-SK"/>
        </w:rPr>
      </w:pPr>
      <w:r w:rsidRPr="009C692C">
        <w:rPr>
          <w:rFonts w:asciiTheme="minorHAnsi" w:eastAsia="Albertus MT" w:hAnsiTheme="minorHAnsi" w:cstheme="minorHAnsi"/>
          <w:bCs/>
          <w:lang w:val="sk-SK"/>
        </w:rPr>
        <w:t xml:space="preserve">v zmysle § 8 ods. 5 zákona č. 78/1992 Zb. o daňových poradcoch a SKDP v platnom znení </w:t>
      </w:r>
    </w:p>
    <w:p w14:paraId="1D37BCC1" w14:textId="77777777" w:rsidR="00963781" w:rsidRPr="009C692C" w:rsidRDefault="00963781" w:rsidP="00963781">
      <w:pPr>
        <w:spacing w:after="0"/>
        <w:ind w:right="4"/>
        <w:jc w:val="center"/>
        <w:rPr>
          <w:rFonts w:asciiTheme="minorHAnsi" w:hAnsiTheme="minorHAnsi" w:cstheme="minorHAnsi"/>
          <w:lang w:val="sk-SK"/>
        </w:rPr>
      </w:pPr>
    </w:p>
    <w:tbl>
      <w:tblPr>
        <w:tblStyle w:val="TableGrid"/>
        <w:tblW w:w="10773" w:type="dxa"/>
        <w:tblInd w:w="-5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773"/>
      </w:tblGrid>
      <w:tr w:rsidR="00522B17" w:rsidRPr="009C692C" w14:paraId="1D37BCC5" w14:textId="77777777" w:rsidTr="008B2074">
        <w:trPr>
          <w:trHeight w:val="84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37BCC2" w14:textId="23F8533A" w:rsidR="00522B17" w:rsidRPr="009C692C" w:rsidRDefault="00341528" w:rsidP="008B2074">
            <w:pPr>
              <w:tabs>
                <w:tab w:val="center" w:pos="1416"/>
                <w:tab w:val="center" w:pos="2124"/>
                <w:tab w:val="center" w:pos="2832"/>
                <w:tab w:val="center" w:pos="5573"/>
              </w:tabs>
              <w:ind w:left="29"/>
              <w:rPr>
                <w:rFonts w:asciiTheme="minorHAnsi" w:hAnsiTheme="minorHAnsi" w:cstheme="minorHAnsi"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Meno: 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Priezvisko:                                             </w:t>
            </w:r>
            <w:r w:rsidR="005842F3"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      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Titul: </w:t>
            </w:r>
          </w:p>
          <w:p w14:paraId="1D37BCC3" w14:textId="77777777" w:rsidR="00522B17" w:rsidRPr="009C692C" w:rsidRDefault="00341528" w:rsidP="008B2074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 </w:t>
            </w:r>
          </w:p>
          <w:p w14:paraId="6C0A3519" w14:textId="77777777" w:rsidR="00522B17" w:rsidRPr="009C692C" w:rsidRDefault="00341528" w:rsidP="008B2074">
            <w:pPr>
              <w:ind w:left="29"/>
              <w:rPr>
                <w:rFonts w:asciiTheme="minorHAnsi" w:eastAsia="Times New Roman" w:hAnsiTheme="minorHAnsi" w:cstheme="minorHAnsi"/>
                <w:b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Dátum narodenia: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Miesto narodenia: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</w:r>
            <w:r w:rsidR="005842F3"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Doklad totožnosti: </w:t>
            </w:r>
          </w:p>
          <w:p w14:paraId="1D37BCC4" w14:textId="089D985D" w:rsidR="005842F3" w:rsidRPr="009C692C" w:rsidRDefault="005842F3" w:rsidP="008B2074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</w:p>
        </w:tc>
      </w:tr>
      <w:tr w:rsidR="00522B17" w:rsidRPr="009C692C" w14:paraId="1D37BCC9" w14:textId="77777777" w:rsidTr="008B2074">
        <w:trPr>
          <w:trHeight w:val="811"/>
        </w:trPr>
        <w:tc>
          <w:tcPr>
            <w:tcW w:w="10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CC6" w14:textId="77777777" w:rsidR="00522B17" w:rsidRPr="009C692C" w:rsidRDefault="00341528" w:rsidP="008B2074">
            <w:pPr>
              <w:tabs>
                <w:tab w:val="center" w:pos="2124"/>
                <w:tab w:val="center" w:pos="2832"/>
                <w:tab w:val="center" w:pos="3540"/>
                <w:tab w:val="center" w:pos="4248"/>
                <w:tab w:val="center" w:pos="4957"/>
                <w:tab w:val="center" w:pos="5665"/>
                <w:tab w:val="center" w:pos="6618"/>
              </w:tabs>
              <w:ind w:left="29"/>
              <w:rPr>
                <w:rFonts w:asciiTheme="minorHAnsi" w:hAnsiTheme="minorHAnsi" w:cstheme="minorHAnsi"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Trvalý pobyt: 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PSČ: </w:t>
            </w:r>
          </w:p>
          <w:p w14:paraId="1D37BCC7" w14:textId="77777777" w:rsidR="00522B17" w:rsidRPr="009C692C" w:rsidRDefault="00341528" w:rsidP="008B2074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 </w:t>
            </w:r>
          </w:p>
          <w:p w14:paraId="29AA4428" w14:textId="77777777" w:rsidR="00522B17" w:rsidRPr="009C692C" w:rsidRDefault="00341528" w:rsidP="008B2074">
            <w:pPr>
              <w:tabs>
                <w:tab w:val="center" w:pos="1416"/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5665"/>
                <w:tab w:val="center" w:pos="6599"/>
              </w:tabs>
              <w:ind w:left="29"/>
              <w:rPr>
                <w:rFonts w:asciiTheme="minorHAnsi" w:eastAsia="Times New Roman" w:hAnsiTheme="minorHAnsi" w:cstheme="minorHAnsi"/>
                <w:b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Mesto: 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Štát: </w:t>
            </w:r>
          </w:p>
          <w:p w14:paraId="1D37BCC8" w14:textId="77777777" w:rsidR="00383949" w:rsidRPr="009C692C" w:rsidRDefault="00383949" w:rsidP="008B2074">
            <w:pPr>
              <w:tabs>
                <w:tab w:val="center" w:pos="1416"/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5665"/>
                <w:tab w:val="center" w:pos="6599"/>
              </w:tabs>
              <w:ind w:left="29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</w:p>
        </w:tc>
      </w:tr>
      <w:tr w:rsidR="00522B17" w:rsidRPr="009C692C" w14:paraId="1D37BCCD" w14:textId="77777777" w:rsidTr="008B2074">
        <w:trPr>
          <w:trHeight w:val="85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CCA" w14:textId="77777777" w:rsidR="00522B17" w:rsidRPr="009C692C" w:rsidRDefault="00341528" w:rsidP="008B2074">
            <w:pPr>
              <w:ind w:left="29"/>
              <w:rPr>
                <w:rFonts w:asciiTheme="minorHAnsi" w:hAnsiTheme="minorHAnsi" w:cstheme="minorHAnsi"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Názov organizácie členského štátu, v ktorom je žiadateľ zapísaný ako daňový poradca: </w:t>
            </w:r>
          </w:p>
          <w:p w14:paraId="1D37BCCB" w14:textId="77777777" w:rsidR="00522B17" w:rsidRPr="009C692C" w:rsidRDefault="00341528" w:rsidP="008B2074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  </w:t>
            </w:r>
          </w:p>
          <w:p w14:paraId="60C20E65" w14:textId="77777777" w:rsidR="00522B17" w:rsidRPr="009C692C" w:rsidRDefault="00341528" w:rsidP="008B2074">
            <w:pPr>
              <w:tabs>
                <w:tab w:val="center" w:pos="2124"/>
                <w:tab w:val="center" w:pos="2832"/>
                <w:tab w:val="center" w:pos="3540"/>
                <w:tab w:val="center" w:pos="4248"/>
                <w:tab w:val="center" w:pos="4957"/>
                <w:tab w:val="center" w:pos="5665"/>
                <w:tab w:val="center" w:pos="7638"/>
              </w:tabs>
              <w:ind w:left="29"/>
              <w:rPr>
                <w:rFonts w:asciiTheme="minorHAnsi" w:eastAsia="Times New Roman" w:hAnsiTheme="minorHAnsi" w:cstheme="minorHAnsi"/>
                <w:b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Číslo licencie: 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Dátum vzniku oprávnenia: </w:t>
            </w:r>
          </w:p>
          <w:p w14:paraId="1D37BCCC" w14:textId="77777777" w:rsidR="00383949" w:rsidRPr="009C692C" w:rsidRDefault="00383949" w:rsidP="008B2074">
            <w:pPr>
              <w:tabs>
                <w:tab w:val="center" w:pos="2124"/>
                <w:tab w:val="center" w:pos="2832"/>
                <w:tab w:val="center" w:pos="3540"/>
                <w:tab w:val="center" w:pos="4248"/>
                <w:tab w:val="center" w:pos="4957"/>
                <w:tab w:val="center" w:pos="5665"/>
                <w:tab w:val="center" w:pos="7638"/>
              </w:tabs>
              <w:ind w:left="29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</w:tc>
      </w:tr>
      <w:tr w:rsidR="00522B17" w:rsidRPr="009C692C" w14:paraId="1D37BCCF" w14:textId="77777777" w:rsidTr="008B2074">
        <w:trPr>
          <w:trHeight w:val="426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CCE" w14:textId="28A4B053" w:rsidR="004F3F6A" w:rsidRPr="009C692C" w:rsidRDefault="00341528" w:rsidP="00A022F6">
            <w:pPr>
              <w:ind w:left="29"/>
              <w:rPr>
                <w:rFonts w:asciiTheme="minorHAnsi" w:eastAsia="Times New Roman" w:hAnsiTheme="minorHAnsi" w:cstheme="minorHAnsi"/>
                <w:b/>
                <w:lang w:val="sk-SK"/>
              </w:rPr>
            </w:pP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 xml:space="preserve">Email: 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 </w:t>
            </w:r>
            <w:r w:rsidRPr="009C692C">
              <w:rPr>
                <w:rFonts w:asciiTheme="minorHAnsi" w:eastAsia="Times New Roman" w:hAnsiTheme="minorHAnsi" w:cstheme="minorHAnsi"/>
                <w:b/>
                <w:lang w:val="sk-SK"/>
              </w:rPr>
              <w:tab/>
              <w:t xml:space="preserve">Telefón: </w:t>
            </w:r>
          </w:p>
        </w:tc>
      </w:tr>
    </w:tbl>
    <w:p w14:paraId="1770323A" w14:textId="77777777" w:rsidR="000C4235" w:rsidRPr="009C692C" w:rsidRDefault="000C4235" w:rsidP="00BB3159">
      <w:pPr>
        <w:spacing w:after="0" w:line="240" w:lineRule="auto"/>
        <w:jc w:val="both"/>
        <w:rPr>
          <w:rFonts w:eastAsia="Times New Roman"/>
          <w:lang w:val="sk-SK"/>
        </w:rPr>
      </w:pPr>
    </w:p>
    <w:p w14:paraId="1D37BCD1" w14:textId="45D5443D" w:rsidR="00522B17" w:rsidRPr="009C692C" w:rsidRDefault="00341528" w:rsidP="008B20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4" w:lineRule="auto"/>
        <w:ind w:right="-17"/>
        <w:jc w:val="both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>Informácia k spracúvaniu osobných údajov</w:t>
      </w:r>
      <w:r w:rsidRPr="009C692C">
        <w:rPr>
          <w:rFonts w:asciiTheme="minorHAnsi" w:eastAsia="Times New Roman" w:hAnsiTheme="minorHAnsi" w:cstheme="minorHAnsi"/>
          <w:lang w:val="sk-SK"/>
        </w:rPr>
        <w:t>: osobné údaje, ktoré sa uvádzajú v tejto žiadosti alebo ktoré sú uvedené v dokladoch, ktoré sa prikladajú k tejto žiadosti spracúva Slovenská komora daňových poradcov pri výkone právomoci registrovať daňových poradcov</w:t>
      </w:r>
      <w:r w:rsidR="00534930" w:rsidRPr="009C692C">
        <w:rPr>
          <w:rFonts w:asciiTheme="minorHAnsi" w:eastAsia="Times New Roman" w:hAnsiTheme="minorHAnsi" w:cstheme="minorHAnsi"/>
          <w:lang w:val="sk-SK"/>
        </w:rPr>
        <w:t xml:space="preserve"> z členských štátov</w:t>
      </w:r>
      <w:r w:rsidR="00142325" w:rsidRPr="009C692C">
        <w:rPr>
          <w:rFonts w:asciiTheme="minorHAnsi" w:eastAsia="Times New Roman" w:hAnsiTheme="minorHAnsi" w:cstheme="minorHAnsi"/>
          <w:lang w:val="sk-SK"/>
        </w:rPr>
        <w:t xml:space="preserve"> EÚ</w:t>
      </w:r>
      <w:r w:rsidR="00534930" w:rsidRPr="009C692C">
        <w:rPr>
          <w:rFonts w:asciiTheme="minorHAnsi" w:eastAsia="Times New Roman" w:hAnsiTheme="minorHAnsi" w:cstheme="minorHAnsi"/>
          <w:lang w:val="sk-SK"/>
        </w:rPr>
        <w:t xml:space="preserve"> a pri výkone právomoci viesť zoznam daňových poradcov a asistentov daňových poradcov podľa </w:t>
      </w:r>
      <w:proofErr w:type="spellStart"/>
      <w:r w:rsidR="00534930" w:rsidRPr="009C692C">
        <w:rPr>
          <w:rFonts w:asciiTheme="minorHAnsi" w:eastAsia="Times New Roman" w:hAnsiTheme="minorHAnsi" w:cstheme="minorHAnsi"/>
          <w:lang w:val="sk-SK"/>
        </w:rPr>
        <w:t>ust</w:t>
      </w:r>
      <w:proofErr w:type="spellEnd"/>
      <w:r w:rsidR="00534930" w:rsidRPr="009C692C">
        <w:rPr>
          <w:rFonts w:asciiTheme="minorHAnsi" w:eastAsia="Times New Roman" w:hAnsiTheme="minorHAnsi" w:cstheme="minorHAnsi"/>
          <w:lang w:val="sk-SK"/>
        </w:rPr>
        <w:t xml:space="preserve">. § 8 a § 22 ods. 1 písm. c) zákona č. 78/1992 Zb. v platnom znení.  </w:t>
      </w:r>
      <w:r w:rsidR="00142325" w:rsidRPr="009C692C">
        <w:rPr>
          <w:rFonts w:asciiTheme="minorHAnsi" w:eastAsia="Times New Roman" w:hAnsiTheme="minorHAnsi" w:cstheme="minorHAnsi"/>
          <w:lang w:val="sk-SK"/>
        </w:rPr>
        <w:t xml:space="preserve">Poskytnutie povinných osobných údajov je zákonnou požiadavkou. </w:t>
      </w:r>
      <w:r w:rsidRPr="009C692C">
        <w:rPr>
          <w:rFonts w:asciiTheme="minorHAnsi" w:eastAsia="Times New Roman" w:hAnsiTheme="minorHAnsi" w:cstheme="minorHAnsi"/>
          <w:lang w:val="sk-SK"/>
        </w:rPr>
        <w:t>Osobné údaje sú spracúvané na účely vedenia zoznamu daňových poradcov</w:t>
      </w:r>
      <w:r w:rsidR="00142325" w:rsidRPr="009C692C">
        <w:rPr>
          <w:rFonts w:asciiTheme="minorHAnsi" w:eastAsia="Times New Roman" w:hAnsiTheme="minorHAnsi" w:cstheme="minorHAnsi"/>
          <w:lang w:val="sk-SK"/>
        </w:rPr>
        <w:t xml:space="preserve"> po dobu trvania povinnosti viesť zoznam daňových poradcov a asistentov daňových poradcov.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 Kontaktné údaje prevádzkovateľa </w:t>
      </w:r>
      <w:r w:rsidR="004D1867" w:rsidRPr="009C692C">
        <w:rPr>
          <w:rFonts w:asciiTheme="minorHAnsi" w:eastAsia="Times New Roman" w:hAnsiTheme="minorHAnsi" w:cstheme="minorHAnsi"/>
          <w:lang w:val="sk-SK"/>
        </w:rPr>
        <w:t>sú: Slovenská komora daňových poradcov a Akadémia daňových poradcov s.r.o. so sídlom Trnavská cesta 74/A, 821 01 Bratislava.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. Zodpovednú osobu možno kontaktovať aj emailom na adrese </w:t>
      </w:r>
      <w:r w:rsidR="00B95770" w:rsidRPr="009C692C">
        <w:rPr>
          <w:rFonts w:asciiTheme="minorHAnsi" w:eastAsia="Times New Roman" w:hAnsiTheme="minorHAnsi" w:cstheme="minorHAnsi"/>
          <w:color w:val="0562C1"/>
          <w:u w:val="single" w:color="0562C1"/>
          <w:lang w:val="sk-SK"/>
        </w:rPr>
        <w:t>tajomnik</w:t>
      </w:r>
      <w:r w:rsidRPr="009C692C">
        <w:rPr>
          <w:rFonts w:asciiTheme="minorHAnsi" w:eastAsia="Times New Roman" w:hAnsiTheme="minorHAnsi" w:cstheme="minorHAnsi"/>
          <w:color w:val="0562C1"/>
          <w:u w:val="single" w:color="0562C1"/>
          <w:lang w:val="sk-SK"/>
        </w:rPr>
        <w:t>@skdp.sk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. </w:t>
      </w:r>
      <w:r w:rsidR="00142325" w:rsidRPr="009C692C">
        <w:rPr>
          <w:rFonts w:asciiTheme="minorHAnsi" w:eastAsia="Times New Roman" w:hAnsiTheme="minorHAnsi" w:cstheme="minorHAnsi"/>
          <w:lang w:val="sk-SK"/>
        </w:rPr>
        <w:t xml:space="preserve">Na adrese pre doručovanie alebo emailom zodpovednej osobe máte právo požadovať prístup k osobným údajom, právo na opravu, vymazanie alebo obmedzenie spracúvania, právo namietať proti spracúvaniu, právo na prenosnosť údajov a právo podať sťažnosť na Úrad na ochranu osobných údajov Slovenskej republiky, </w:t>
      </w:r>
      <w:r w:rsidR="00255C9D" w:rsidRPr="009C692C">
        <w:rPr>
          <w:rFonts w:asciiTheme="minorHAnsi" w:eastAsia="Times New Roman" w:hAnsiTheme="minorHAnsi" w:cstheme="minorHAnsi"/>
          <w:lang w:val="sk-SK"/>
        </w:rPr>
        <w:t xml:space="preserve">Budova Park </w:t>
      </w:r>
      <w:proofErr w:type="spellStart"/>
      <w:r w:rsidR="00255C9D" w:rsidRPr="009C692C">
        <w:rPr>
          <w:rFonts w:asciiTheme="minorHAnsi" w:eastAsia="Times New Roman" w:hAnsiTheme="minorHAnsi" w:cstheme="minorHAnsi"/>
          <w:lang w:val="sk-SK"/>
        </w:rPr>
        <w:t>One</w:t>
      </w:r>
      <w:proofErr w:type="spellEnd"/>
      <w:r w:rsidR="00255C9D" w:rsidRPr="009C692C">
        <w:rPr>
          <w:rFonts w:asciiTheme="minorHAnsi" w:eastAsia="Times New Roman" w:hAnsiTheme="minorHAnsi" w:cstheme="minorHAnsi"/>
          <w:lang w:val="sk-SK"/>
        </w:rPr>
        <w:t>, Námestie 1. mája 18, 811 06 </w:t>
      </w:r>
      <w:proofErr w:type="spellStart"/>
      <w:r w:rsidR="00255C9D" w:rsidRPr="009C692C">
        <w:rPr>
          <w:rFonts w:asciiTheme="minorHAnsi" w:eastAsia="Times New Roman" w:hAnsiTheme="minorHAnsi" w:cstheme="minorHAnsi"/>
          <w:lang w:val="sk-SK"/>
        </w:rPr>
        <w:t>Bratislava</w:t>
      </w:r>
      <w:r w:rsidRPr="009C692C">
        <w:rPr>
          <w:rFonts w:asciiTheme="minorHAnsi" w:eastAsia="Times New Roman" w:hAnsiTheme="minorHAnsi" w:cstheme="minorHAnsi"/>
          <w:lang w:val="sk-SK"/>
        </w:rPr>
        <w:t>Osobné</w:t>
      </w:r>
      <w:proofErr w:type="spellEnd"/>
      <w:r w:rsidRPr="009C692C">
        <w:rPr>
          <w:rFonts w:asciiTheme="minorHAnsi" w:eastAsia="Times New Roman" w:hAnsiTheme="minorHAnsi" w:cstheme="minorHAnsi"/>
          <w:lang w:val="sk-SK"/>
        </w:rPr>
        <w:t xml:space="preserve"> údaje sa poskytujú </w:t>
      </w:r>
      <w:r w:rsidR="00142325" w:rsidRPr="009C692C">
        <w:rPr>
          <w:rFonts w:asciiTheme="minorHAnsi" w:eastAsia="Times New Roman" w:hAnsiTheme="minorHAnsi" w:cstheme="minorHAnsi"/>
          <w:lang w:val="sk-SK"/>
        </w:rPr>
        <w:t xml:space="preserve">príjemcom, ktorými sú </w:t>
      </w:r>
      <w:r w:rsidRPr="009C692C">
        <w:rPr>
          <w:rFonts w:asciiTheme="minorHAnsi" w:eastAsia="Times New Roman" w:hAnsiTheme="minorHAnsi" w:cstheme="minorHAnsi"/>
          <w:lang w:val="sk-SK"/>
        </w:rPr>
        <w:t>členo</w:t>
      </w:r>
      <w:r w:rsidR="00142325" w:rsidRPr="009C692C">
        <w:rPr>
          <w:rFonts w:asciiTheme="minorHAnsi" w:eastAsia="Times New Roman" w:hAnsiTheme="minorHAnsi" w:cstheme="minorHAnsi"/>
          <w:lang w:val="sk-SK"/>
        </w:rPr>
        <w:t>via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 </w:t>
      </w:r>
      <w:r w:rsidR="00B95770" w:rsidRPr="009C692C">
        <w:rPr>
          <w:rFonts w:asciiTheme="minorHAnsi" w:eastAsia="Times New Roman" w:hAnsiTheme="minorHAnsi" w:cstheme="minorHAnsi"/>
          <w:lang w:val="sk-SK"/>
        </w:rPr>
        <w:t>a</w:t>
      </w:r>
      <w:r w:rsidR="00142325" w:rsidRPr="009C692C">
        <w:rPr>
          <w:rFonts w:asciiTheme="minorHAnsi" w:eastAsia="Times New Roman" w:hAnsiTheme="minorHAnsi" w:cstheme="minorHAnsi"/>
          <w:lang w:val="sk-SK"/>
        </w:rPr>
        <w:t> </w:t>
      </w:r>
      <w:r w:rsidRPr="009C692C">
        <w:rPr>
          <w:rFonts w:asciiTheme="minorHAnsi" w:eastAsia="Times New Roman" w:hAnsiTheme="minorHAnsi" w:cstheme="minorHAnsi"/>
          <w:lang w:val="sk-SK"/>
        </w:rPr>
        <w:t>orgán</w:t>
      </w:r>
      <w:r w:rsidR="00142325" w:rsidRPr="009C692C">
        <w:rPr>
          <w:rFonts w:asciiTheme="minorHAnsi" w:eastAsia="Times New Roman" w:hAnsiTheme="minorHAnsi" w:cstheme="minorHAnsi"/>
          <w:lang w:val="sk-SK"/>
        </w:rPr>
        <w:t xml:space="preserve">y 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Slovenskej komory daňových poradcov, </w:t>
      </w:r>
      <w:r w:rsidR="00142325" w:rsidRPr="009C692C">
        <w:rPr>
          <w:rFonts w:asciiTheme="minorHAnsi" w:eastAsia="Times New Roman" w:hAnsiTheme="minorHAnsi" w:cstheme="minorHAnsi"/>
          <w:lang w:val="sk-SK"/>
        </w:rPr>
        <w:t>Sociálna poisťovňa</w:t>
      </w:r>
      <w:r w:rsidR="001D6A05" w:rsidRPr="009C692C">
        <w:rPr>
          <w:rFonts w:asciiTheme="minorHAnsi" w:eastAsia="Times New Roman" w:hAnsiTheme="minorHAnsi" w:cstheme="minorHAnsi"/>
          <w:lang w:val="sk-SK"/>
        </w:rPr>
        <w:t xml:space="preserve"> podľa </w:t>
      </w:r>
      <w:proofErr w:type="spellStart"/>
      <w:r w:rsidR="001D6A05" w:rsidRPr="009C692C">
        <w:rPr>
          <w:rFonts w:asciiTheme="minorHAnsi" w:eastAsia="Times New Roman" w:hAnsiTheme="minorHAnsi" w:cstheme="minorHAnsi"/>
          <w:lang w:val="sk-SK"/>
        </w:rPr>
        <w:t>ust</w:t>
      </w:r>
      <w:proofErr w:type="spellEnd"/>
      <w:r w:rsidR="001D6A05" w:rsidRPr="009C692C">
        <w:rPr>
          <w:rFonts w:asciiTheme="minorHAnsi" w:eastAsia="Times New Roman" w:hAnsiTheme="minorHAnsi" w:cstheme="minorHAnsi"/>
          <w:lang w:val="sk-SK"/>
        </w:rPr>
        <w:t xml:space="preserve">. § 233 ods. 9 zákona č. 461/2003 </w:t>
      </w:r>
      <w:proofErr w:type="spellStart"/>
      <w:r w:rsidR="001D6A05" w:rsidRPr="009C692C">
        <w:rPr>
          <w:rFonts w:asciiTheme="minorHAnsi" w:eastAsia="Times New Roman" w:hAnsiTheme="minorHAnsi" w:cstheme="minorHAnsi"/>
          <w:lang w:val="sk-SK"/>
        </w:rPr>
        <w:t>Z.z</w:t>
      </w:r>
      <w:proofErr w:type="spellEnd"/>
      <w:r w:rsidR="001D6A05" w:rsidRPr="009C692C">
        <w:rPr>
          <w:rFonts w:asciiTheme="minorHAnsi" w:eastAsia="Times New Roman" w:hAnsiTheme="minorHAnsi" w:cstheme="minorHAnsi"/>
          <w:lang w:val="sk-SK"/>
        </w:rPr>
        <w:t>. v platnom znení.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 Táto informácia sa vzťahuje aj na nepovinné údaje označené *. Nepovinné údaje poskytujete dobrovoľne vyplnením príslušných údajov a máte právo odvolať súhlas s ich spracúvaním kedykoľvek na kontaktnej adrese alebo emaile uvedených v záhlaví tejto žiadosti. Nepovinné údaje sa po</w:t>
      </w:r>
      <w:r w:rsidR="00F57709" w:rsidRPr="009C692C">
        <w:rPr>
          <w:rFonts w:asciiTheme="minorHAnsi" w:eastAsia="Times New Roman" w:hAnsiTheme="minorHAnsi" w:cstheme="minorHAnsi"/>
          <w:lang w:val="sk-SK"/>
        </w:rPr>
        <w:t>skytujú na vyššie uvedené účely.</w:t>
      </w:r>
    </w:p>
    <w:p w14:paraId="1D37BCD2" w14:textId="77777777" w:rsidR="00522B17" w:rsidRPr="009C692C" w:rsidRDefault="00341528" w:rsidP="00D143FF">
      <w:pPr>
        <w:spacing w:after="15" w:line="264" w:lineRule="auto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</w:t>
      </w:r>
    </w:p>
    <w:p w14:paraId="1D37BCD3" w14:textId="5B8F790B" w:rsidR="00522B17" w:rsidRPr="009C692C" w:rsidRDefault="00341528" w:rsidP="00D143FF">
      <w:pPr>
        <w:pStyle w:val="Nadpis2"/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866"/>
        </w:tabs>
        <w:spacing w:line="264" w:lineRule="auto"/>
        <w:rPr>
          <w:rFonts w:asciiTheme="minorHAnsi" w:hAnsiTheme="minorHAnsi" w:cstheme="minorHAnsi"/>
          <w:bCs/>
          <w:sz w:val="22"/>
          <w:lang w:val="sk-SK"/>
        </w:rPr>
      </w:pPr>
      <w:r w:rsidRPr="009C692C">
        <w:rPr>
          <w:rFonts w:asciiTheme="minorHAnsi" w:hAnsiTheme="minorHAnsi" w:cstheme="minorHAnsi"/>
          <w:sz w:val="22"/>
          <w:lang w:val="sk-SK"/>
        </w:rPr>
        <w:t xml:space="preserve">Súhlasím  </w:t>
      </w:r>
      <w:r w:rsidR="00995003" w:rsidRPr="009C692C">
        <w:rPr>
          <w:rFonts w:asciiTheme="minorHAnsi" w:hAnsiTheme="minorHAnsi" w:cstheme="minorHAnsi"/>
          <w:b w:val="0"/>
          <w:sz w:val="22"/>
          <w:lang w:val="sk-SK"/>
        </w:rPr>
        <w:t>󠆶</w:t>
      </w:r>
      <w:r w:rsidR="001944B1" w:rsidRPr="009C692C">
        <w:rPr>
          <w:rFonts w:asciiTheme="minorHAnsi" w:hAnsiTheme="minorHAnsi" w:cstheme="minorHAnsi"/>
          <w:b w:val="0"/>
          <w:sz w:val="22"/>
          <w:lang w:val="sk-SK"/>
        </w:rPr>
        <w:t>/</w:t>
      </w:r>
      <w:r w:rsidRPr="009C692C">
        <w:rPr>
          <w:rFonts w:asciiTheme="minorHAnsi" w:hAnsiTheme="minorHAnsi" w:cstheme="minorHAnsi"/>
          <w:sz w:val="22"/>
          <w:lang w:val="sk-SK"/>
        </w:rPr>
        <w:t xml:space="preserve"> </w:t>
      </w:r>
      <w:r w:rsidR="001944B1" w:rsidRPr="009C692C">
        <w:rPr>
          <w:rFonts w:asciiTheme="minorHAnsi" w:hAnsiTheme="minorHAnsi" w:cstheme="minorHAnsi"/>
          <w:sz w:val="22"/>
          <w:lang w:val="sk-SK"/>
        </w:rPr>
        <w:t>n</w:t>
      </w:r>
      <w:r w:rsidRPr="009C692C">
        <w:rPr>
          <w:rFonts w:asciiTheme="minorHAnsi" w:hAnsiTheme="minorHAnsi" w:cstheme="minorHAnsi"/>
          <w:sz w:val="22"/>
          <w:lang w:val="sk-SK"/>
        </w:rPr>
        <w:t xml:space="preserve">esúhlasím </w:t>
      </w:r>
      <w:r w:rsidR="001944B1" w:rsidRPr="009C692C">
        <w:rPr>
          <w:rFonts w:asciiTheme="minorHAnsi" w:hAnsiTheme="minorHAnsi" w:cstheme="minorHAnsi"/>
          <w:b w:val="0"/>
          <w:sz w:val="22"/>
          <w:lang w:val="sk-SK"/>
        </w:rPr>
        <w:t xml:space="preserve"> </w:t>
      </w:r>
      <w:r w:rsidR="001944B1" w:rsidRPr="009C692C">
        <w:rPr>
          <w:rFonts w:asciiTheme="minorHAnsi" w:hAnsiTheme="minorHAnsi" w:cstheme="minorHAnsi"/>
          <w:b w:val="0"/>
          <w:sz w:val="22"/>
          <w:vertAlign w:val="superscript"/>
          <w:lang w:val="sk-SK"/>
        </w:rPr>
        <w:t xml:space="preserve">- </w:t>
      </w:r>
      <w:proofErr w:type="spellStart"/>
      <w:r w:rsidR="001944B1" w:rsidRPr="009C692C">
        <w:rPr>
          <w:rFonts w:asciiTheme="minorHAnsi" w:hAnsiTheme="minorHAnsi" w:cstheme="minorHAnsi"/>
          <w:b w:val="0"/>
          <w:sz w:val="22"/>
          <w:vertAlign w:val="superscript"/>
          <w:lang w:val="sk-SK"/>
        </w:rPr>
        <w:t>nehodiace</w:t>
      </w:r>
      <w:proofErr w:type="spellEnd"/>
      <w:r w:rsidR="001944B1" w:rsidRPr="009C692C">
        <w:rPr>
          <w:rFonts w:asciiTheme="minorHAnsi" w:hAnsiTheme="minorHAnsi" w:cstheme="minorHAnsi"/>
          <w:b w:val="0"/>
          <w:sz w:val="22"/>
          <w:vertAlign w:val="superscript"/>
          <w:lang w:val="sk-SK"/>
        </w:rPr>
        <w:t xml:space="preserve"> sa prečiarknuť</w:t>
      </w:r>
    </w:p>
    <w:p w14:paraId="1D37BCD4" w14:textId="00B12658" w:rsidR="00A80693" w:rsidRPr="009C692C" w:rsidRDefault="00A80693" w:rsidP="00F772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4" w:lineRule="auto"/>
        <w:jc w:val="both"/>
        <w:rPr>
          <w:rFonts w:asciiTheme="minorHAnsi" w:eastAsia="Times New Roman" w:hAnsiTheme="minorHAnsi" w:cstheme="minorHAnsi"/>
          <w:lang w:val="sk-SK"/>
        </w:rPr>
      </w:pPr>
      <w:r w:rsidRPr="009C692C">
        <w:rPr>
          <w:rFonts w:asciiTheme="minorHAnsi" w:hAnsiTheme="minorHAnsi" w:cstheme="minorHAnsi"/>
          <w:lang w:val="sk-SK"/>
        </w:rPr>
        <w:t xml:space="preserve">so zverejnením povinných a nepovinných údajov v zozname daňových poradcov na webovej stránke </w:t>
      </w:r>
      <w:hyperlink r:id="rId7" w:history="1">
        <w:r w:rsidRPr="009C692C">
          <w:rPr>
            <w:rStyle w:val="Hypertextovprepojenie"/>
            <w:rFonts w:asciiTheme="minorHAnsi" w:hAnsiTheme="minorHAnsi" w:cstheme="minorHAnsi"/>
            <w:lang w:val="sk-SK"/>
          </w:rPr>
          <w:t>www.skdp.sk</w:t>
        </w:r>
      </w:hyperlink>
      <w:r w:rsidRPr="009C692C">
        <w:rPr>
          <w:rFonts w:asciiTheme="minorHAnsi" w:hAnsiTheme="minorHAnsi" w:cstheme="minorHAnsi"/>
          <w:lang w:val="sk-SK"/>
        </w:rPr>
        <w:t xml:space="preserve"> na účely zabezpečenia náležitej informovanosti o členoch a umožnenie budúcim klientom kontakt s daňovým </w:t>
      </w:r>
      <w:r w:rsidR="0095552D" w:rsidRPr="009C692C">
        <w:rPr>
          <w:rFonts w:asciiTheme="minorHAnsi" w:hAnsiTheme="minorHAnsi" w:cstheme="minorHAnsi"/>
          <w:lang w:val="sk-SK"/>
        </w:rPr>
        <w:t xml:space="preserve">poradcom a na účely informovania o činnosti a propagácie daňových poradcov, a to najmä v internom spravodajcovi, informačnom systéme, webovej stránke </w:t>
      </w:r>
      <w:hyperlink r:id="rId8" w:history="1">
        <w:r w:rsidR="001944B1" w:rsidRPr="009C692C">
          <w:rPr>
            <w:rStyle w:val="Hypertextovprepojenie"/>
            <w:rFonts w:asciiTheme="minorHAnsi" w:hAnsiTheme="minorHAnsi" w:cstheme="minorHAnsi"/>
            <w:lang w:val="sk-SK"/>
          </w:rPr>
          <w:t>www.skdp.sk</w:t>
        </w:r>
      </w:hyperlink>
      <w:r w:rsidR="0095552D" w:rsidRPr="009C692C">
        <w:rPr>
          <w:rFonts w:asciiTheme="minorHAnsi" w:hAnsiTheme="minorHAnsi" w:cstheme="minorHAnsi"/>
          <w:lang w:val="sk-SK"/>
        </w:rPr>
        <w:t xml:space="preserve">, sociálnych sieťach a pod. </w:t>
      </w:r>
      <w:r w:rsidRPr="009C692C">
        <w:rPr>
          <w:rFonts w:asciiTheme="minorHAnsi" w:hAnsiTheme="minorHAnsi" w:cstheme="minorHAnsi"/>
          <w:lang w:val="sk-SK"/>
        </w:rPr>
        <w:t xml:space="preserve">Súhlas sa poskytuje na obdobie </w:t>
      </w:r>
      <w:r w:rsidR="0095552D" w:rsidRPr="009C692C">
        <w:rPr>
          <w:rFonts w:asciiTheme="minorHAnsi" w:eastAsia="Times New Roman" w:hAnsiTheme="minorHAnsi" w:cstheme="minorHAnsi"/>
          <w:lang w:val="sk-SK"/>
        </w:rPr>
        <w:t>10 rokov podľ</w:t>
      </w:r>
      <w:r w:rsidR="00CC5AF9" w:rsidRPr="009C692C">
        <w:rPr>
          <w:rFonts w:asciiTheme="minorHAnsi" w:eastAsia="Times New Roman" w:hAnsiTheme="minorHAnsi" w:cstheme="minorHAnsi"/>
          <w:lang w:val="sk-SK"/>
        </w:rPr>
        <w:t>a položiek B2 a</w:t>
      </w:r>
      <w:r w:rsidR="0095552D" w:rsidRPr="009C692C">
        <w:rPr>
          <w:rFonts w:asciiTheme="minorHAnsi" w:eastAsia="Times New Roman" w:hAnsiTheme="minorHAnsi" w:cstheme="minorHAnsi"/>
          <w:lang w:val="sk-SK"/>
        </w:rPr>
        <w:t xml:space="preserve"> C3 </w:t>
      </w:r>
      <w:r w:rsidR="00CC5AF9" w:rsidRPr="009C692C">
        <w:rPr>
          <w:rFonts w:asciiTheme="minorHAnsi" w:eastAsia="Times New Roman" w:hAnsiTheme="minorHAnsi" w:cstheme="minorHAnsi"/>
          <w:lang w:val="sk-SK"/>
        </w:rPr>
        <w:t>R</w:t>
      </w:r>
      <w:r w:rsidR="0095552D" w:rsidRPr="009C692C">
        <w:rPr>
          <w:rFonts w:asciiTheme="minorHAnsi" w:eastAsia="Times New Roman" w:hAnsiTheme="minorHAnsi" w:cstheme="minorHAnsi"/>
          <w:lang w:val="sk-SK"/>
        </w:rPr>
        <w:t>egistratúrneho poriadku Slovenskej komory daňových poradcov. Na spracúvanie osobných údajov sa vzťahuje informácia uvedená vyššie, vrátane práva odvolať súhlas kedykoľvek na kontaktnej adrese alebo emaile uvedených v záhlaví tejto žiadosti. Súhlas poskytujete dobrovoľne.</w:t>
      </w:r>
      <w:r w:rsidR="00F77251" w:rsidRPr="009C692C">
        <w:rPr>
          <w:rFonts w:asciiTheme="minorHAnsi" w:eastAsia="Times New Roman" w:hAnsiTheme="minorHAnsi" w:cstheme="minorHAnsi"/>
          <w:b/>
          <w:lang w:val="sk-SK"/>
        </w:rPr>
        <w:t xml:space="preserve"> </w:t>
      </w:r>
      <w:r w:rsidR="00F77251" w:rsidRPr="009C692C">
        <w:rPr>
          <w:rFonts w:asciiTheme="minorHAnsi" w:eastAsia="Times New Roman" w:hAnsiTheme="minorHAnsi" w:cstheme="minorHAnsi"/>
          <w:lang w:val="sk-SK"/>
        </w:rPr>
        <w:t>A</w:t>
      </w:r>
      <w:r w:rsidRPr="009C692C">
        <w:rPr>
          <w:rFonts w:asciiTheme="minorHAnsi" w:hAnsiTheme="minorHAnsi" w:cstheme="minorHAnsi"/>
          <w:lang w:val="sk-SK"/>
        </w:rPr>
        <w:t>k súhlas neudelíte, osobné údaje nebudú zverejnené.</w:t>
      </w:r>
      <w:r w:rsidR="00341528" w:rsidRPr="009C692C">
        <w:rPr>
          <w:rFonts w:asciiTheme="minorHAnsi" w:eastAsia="Times New Roman" w:hAnsiTheme="minorHAnsi" w:cstheme="minorHAnsi"/>
          <w:lang w:val="sk-SK"/>
        </w:rPr>
        <w:t xml:space="preserve"> </w:t>
      </w:r>
      <w:r w:rsidR="00AC0682" w:rsidRPr="009C692C">
        <w:rPr>
          <w:rFonts w:asciiTheme="minorHAnsi" w:eastAsia="Times New Roman" w:hAnsiTheme="minorHAnsi" w:cstheme="minorHAnsi"/>
          <w:lang w:val="sk-SK"/>
        </w:rPr>
        <w:t>Ak súhlas neudelíte, nemôžete byť prítomný počas fotografovania na akciách a podujatiach SKDP a Akadémie daňových poradcov s.r.o. a informácia o Vašej činnosti a propagácia nie je možná</w:t>
      </w:r>
    </w:p>
    <w:p w14:paraId="1D37BCD5" w14:textId="77777777" w:rsidR="00A80693" w:rsidRPr="009C692C" w:rsidRDefault="00A80693" w:rsidP="00D143FF">
      <w:pPr>
        <w:spacing w:after="0" w:line="264" w:lineRule="auto"/>
        <w:rPr>
          <w:rFonts w:asciiTheme="minorHAnsi" w:hAnsiTheme="minorHAnsi" w:cstheme="minorHAnsi"/>
          <w:lang w:val="sk-SK"/>
        </w:rPr>
      </w:pPr>
    </w:p>
    <w:p w14:paraId="4F1AFB83" w14:textId="77777777" w:rsidR="003D314B" w:rsidRPr="009C692C" w:rsidRDefault="003D314B" w:rsidP="00D143FF">
      <w:pPr>
        <w:spacing w:after="0" w:line="264" w:lineRule="auto"/>
        <w:rPr>
          <w:rFonts w:asciiTheme="minorHAnsi" w:eastAsia="Times New Roman" w:hAnsiTheme="minorHAnsi" w:cstheme="minorHAnsi"/>
          <w:b/>
          <w:u w:val="single" w:color="000000"/>
          <w:lang w:val="sk-SK"/>
        </w:rPr>
      </w:pPr>
    </w:p>
    <w:p w14:paraId="1D37BCD6" w14:textId="592FA389" w:rsidR="00522B17" w:rsidRPr="009C692C" w:rsidRDefault="00341528" w:rsidP="00D143FF">
      <w:pPr>
        <w:spacing w:after="0" w:line="264" w:lineRule="auto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b/>
          <w:u w:val="single" w:color="000000"/>
          <w:lang w:val="sk-SK"/>
        </w:rPr>
        <w:t>PRÍLOHY:</w:t>
      </w: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 </w:t>
      </w:r>
    </w:p>
    <w:p w14:paraId="1D37BCD7" w14:textId="77777777" w:rsidR="00522B17" w:rsidRPr="009C692C" w:rsidRDefault="00341528" w:rsidP="00D143FF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lang w:val="sk-SK"/>
        </w:rPr>
        <w:t>kópi</w:t>
      </w:r>
      <w:r w:rsidR="00B95770" w:rsidRPr="009C692C">
        <w:rPr>
          <w:rFonts w:asciiTheme="minorHAnsi" w:eastAsia="Times New Roman" w:hAnsiTheme="minorHAnsi" w:cstheme="minorHAnsi"/>
          <w:lang w:val="sk-SK"/>
        </w:rPr>
        <w:t>a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 dokladu totožnosti, </w:t>
      </w:r>
    </w:p>
    <w:p w14:paraId="1D37BCD8" w14:textId="77777777" w:rsidR="00522B17" w:rsidRPr="009C692C" w:rsidRDefault="00B95770" w:rsidP="00D143FF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lang w:val="sk-SK"/>
        </w:rPr>
        <w:t>osvedčená</w:t>
      </w:r>
      <w:r w:rsidR="00341528" w:rsidRPr="009C692C">
        <w:rPr>
          <w:rFonts w:asciiTheme="minorHAnsi" w:eastAsia="Times New Roman" w:hAnsiTheme="minorHAnsi" w:cstheme="minorHAnsi"/>
          <w:lang w:val="sk-SK"/>
        </w:rPr>
        <w:t xml:space="preserve"> kópiu dokladu o odbornej kvalifikácii, ktorým je najmä doklad o vzdelaní, </w:t>
      </w:r>
    </w:p>
    <w:p w14:paraId="1D37BCD9" w14:textId="77777777" w:rsidR="00522B17" w:rsidRPr="009C692C" w:rsidRDefault="00341528" w:rsidP="00D143FF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lang w:val="sk-SK"/>
        </w:rPr>
        <w:t xml:space="preserve">doklad o oprávnení poskytovať služby rovnakého druhu vydaný príslušným orgánom členského štátu, napríklad licencia, osvedčenie na výkon daňového poradenstva, potvrdenie o zápise do zoznamu daňových poradcov a pod., </w:t>
      </w:r>
    </w:p>
    <w:p w14:paraId="4D81DE9F" w14:textId="481457AC" w:rsidR="009C692C" w:rsidRPr="0082089F" w:rsidRDefault="00341528" w:rsidP="00D143FF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hAnsiTheme="minorHAnsi" w:cstheme="minorHAnsi"/>
          <w:lang w:val="sk-SK"/>
        </w:rPr>
      </w:pPr>
      <w:r w:rsidRPr="0082089F">
        <w:rPr>
          <w:rFonts w:asciiTheme="minorHAnsi" w:eastAsia="Times New Roman" w:hAnsiTheme="minorHAnsi" w:cstheme="minorHAnsi"/>
          <w:lang w:val="sk-SK"/>
        </w:rPr>
        <w:t xml:space="preserve">doklad o tom, že poskytovanie služieb nie je poskytovateľovi obmedzené </w:t>
      </w:r>
      <w:r w:rsidR="009C692C" w:rsidRPr="0082089F">
        <w:rPr>
          <w:rFonts w:asciiTheme="minorHAnsi" w:eastAsia="Times New Roman" w:hAnsiTheme="minorHAnsi" w:cstheme="minorHAnsi"/>
          <w:lang w:val="sk-SK"/>
        </w:rPr>
        <w:t>(vydaný príslušným orgánom členského štátu alebo čestné vyhlásenie, ak sa potvrdenie v domovskom štáte nevydáva)</w:t>
      </w:r>
    </w:p>
    <w:p w14:paraId="1D37BCDA" w14:textId="225C3E65" w:rsidR="00522B17" w:rsidRPr="0082089F" w:rsidRDefault="009C692C" w:rsidP="00D143FF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hAnsiTheme="minorHAnsi" w:cstheme="minorHAnsi"/>
          <w:lang w:val="sk-SK"/>
        </w:rPr>
      </w:pPr>
      <w:r w:rsidRPr="0082089F">
        <w:rPr>
          <w:rFonts w:asciiTheme="minorHAnsi" w:eastAsia="Times New Roman" w:hAnsiTheme="minorHAnsi" w:cstheme="minorHAnsi"/>
          <w:lang w:val="sk-SK"/>
        </w:rPr>
        <w:t xml:space="preserve">doklad o tom, že poskytovanie služieb nie je poskytovateľovi </w:t>
      </w:r>
      <w:r w:rsidR="00341528" w:rsidRPr="0082089F">
        <w:rPr>
          <w:rFonts w:asciiTheme="minorHAnsi" w:eastAsia="Times New Roman" w:hAnsiTheme="minorHAnsi" w:cstheme="minorHAnsi"/>
          <w:lang w:val="sk-SK"/>
        </w:rPr>
        <w:t xml:space="preserve">zakázané (čestné vyhlásenie, ak sa potvrdenie v domovskom štáte nevydáva), </w:t>
      </w:r>
    </w:p>
    <w:p w14:paraId="52E8B4E5" w14:textId="77777777" w:rsidR="003A44ED" w:rsidRPr="009C692C" w:rsidRDefault="003A44ED" w:rsidP="003A44ED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lang w:val="sk-SK"/>
        </w:rPr>
        <w:t>doklad/</w:t>
      </w:r>
      <w:r w:rsidR="00341528" w:rsidRPr="009C692C">
        <w:rPr>
          <w:rFonts w:asciiTheme="minorHAnsi" w:eastAsia="Times New Roman" w:hAnsiTheme="minorHAnsi" w:cstheme="minorHAnsi"/>
          <w:lang w:val="sk-SK"/>
        </w:rPr>
        <w:t>vyhlásenie o poistení zodpovednosti za škodu pri výkone profesie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, </w:t>
      </w:r>
    </w:p>
    <w:p w14:paraId="27EE3C39" w14:textId="2834780C" w:rsidR="000334A8" w:rsidRPr="009C692C" w:rsidRDefault="00361BB4" w:rsidP="000334A8">
      <w:pPr>
        <w:numPr>
          <w:ilvl w:val="0"/>
          <w:numId w:val="1"/>
        </w:numPr>
        <w:spacing w:after="0" w:line="264" w:lineRule="auto"/>
        <w:ind w:left="703" w:hanging="357"/>
        <w:rPr>
          <w:rFonts w:asciiTheme="minorHAnsi" w:eastAsia="Times New Roman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lang w:val="sk-SK"/>
        </w:rPr>
        <w:t>doklad</w:t>
      </w:r>
      <w:r w:rsidR="009C692C" w:rsidRPr="009C692C">
        <w:rPr>
          <w:rFonts w:asciiTheme="minorHAnsi" w:eastAsia="Times New Roman" w:hAnsiTheme="minorHAnsi" w:cstheme="minorHAnsi"/>
          <w:lang w:val="sk-SK"/>
        </w:rPr>
        <w:t>/vyhlásenie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 </w:t>
      </w:r>
      <w:r w:rsidR="003A44ED" w:rsidRPr="009C692C">
        <w:rPr>
          <w:rFonts w:asciiTheme="minorHAnsi" w:eastAsia="Times New Roman" w:hAnsiTheme="minorHAnsi" w:cstheme="minorHAnsi"/>
          <w:lang w:val="sk-SK"/>
        </w:rPr>
        <w:t>preuk</w:t>
      </w:r>
      <w:r w:rsidRPr="009C692C">
        <w:rPr>
          <w:rFonts w:asciiTheme="minorHAnsi" w:eastAsia="Times New Roman" w:hAnsiTheme="minorHAnsi" w:cstheme="minorHAnsi"/>
          <w:lang w:val="sk-SK"/>
        </w:rPr>
        <w:t>azujúci</w:t>
      </w:r>
      <w:r w:rsidR="003A44ED" w:rsidRPr="009C692C">
        <w:rPr>
          <w:rFonts w:asciiTheme="minorHAnsi" w:eastAsia="Times New Roman" w:hAnsiTheme="minorHAnsi" w:cstheme="minorHAnsi"/>
          <w:lang w:val="sk-SK"/>
        </w:rPr>
        <w:t xml:space="preserve"> skutočnosti, z ktorých je zrejmé, že daňové poradenstvo 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sa bude </w:t>
      </w:r>
      <w:r w:rsidR="003A44ED" w:rsidRPr="009C692C">
        <w:rPr>
          <w:rFonts w:asciiTheme="minorHAnsi" w:eastAsia="Times New Roman" w:hAnsiTheme="minorHAnsi" w:cstheme="minorHAnsi"/>
          <w:lang w:val="sk-SK"/>
        </w:rPr>
        <w:t>poskyt</w:t>
      </w:r>
      <w:r w:rsidRPr="009C692C">
        <w:rPr>
          <w:rFonts w:asciiTheme="minorHAnsi" w:eastAsia="Times New Roman" w:hAnsiTheme="minorHAnsi" w:cstheme="minorHAnsi"/>
          <w:lang w:val="sk-SK"/>
        </w:rPr>
        <w:t xml:space="preserve">ovať </w:t>
      </w:r>
      <w:r w:rsidR="003A44ED" w:rsidRPr="009C692C">
        <w:rPr>
          <w:rFonts w:asciiTheme="minorHAnsi" w:eastAsia="Times New Roman" w:hAnsiTheme="minorHAnsi" w:cstheme="minorHAnsi"/>
          <w:lang w:val="sk-SK"/>
        </w:rPr>
        <w:t>v S</w:t>
      </w:r>
      <w:r w:rsidRPr="009C692C">
        <w:rPr>
          <w:rFonts w:asciiTheme="minorHAnsi" w:eastAsia="Times New Roman" w:hAnsiTheme="minorHAnsi" w:cstheme="minorHAnsi"/>
          <w:lang w:val="sk-SK"/>
        </w:rPr>
        <w:t>R</w:t>
      </w:r>
      <w:r w:rsidR="003A44ED" w:rsidRPr="009C692C">
        <w:rPr>
          <w:rFonts w:asciiTheme="minorHAnsi" w:eastAsia="Times New Roman" w:hAnsiTheme="minorHAnsi" w:cstheme="minorHAnsi"/>
          <w:lang w:val="sk-SK"/>
        </w:rPr>
        <w:t xml:space="preserve"> dočasne a príležitostne, a to najmä, avšak nielen, opis poskytovania služieb, frekvencia poskytovania služieb v priebehu roka, kto sú cieľoví klienti, frekvencia fakturácie za poskytované služby daňového poradenstva v S</w:t>
      </w:r>
      <w:r w:rsidR="00D14638" w:rsidRPr="009C692C">
        <w:rPr>
          <w:rFonts w:asciiTheme="minorHAnsi" w:eastAsia="Times New Roman" w:hAnsiTheme="minorHAnsi" w:cstheme="minorHAnsi"/>
          <w:lang w:val="sk-SK"/>
        </w:rPr>
        <w:t>R</w:t>
      </w:r>
      <w:r w:rsidR="003A44ED" w:rsidRPr="009C692C">
        <w:rPr>
          <w:rFonts w:asciiTheme="minorHAnsi" w:eastAsia="Times New Roman" w:hAnsiTheme="minorHAnsi" w:cstheme="minorHAnsi"/>
          <w:lang w:val="sk-SK"/>
        </w:rPr>
        <w:t xml:space="preserve">, opis a druh projektov v rámci, ktorých </w:t>
      </w:r>
      <w:r w:rsidR="00D14638" w:rsidRPr="009C692C">
        <w:rPr>
          <w:rFonts w:asciiTheme="minorHAnsi" w:eastAsia="Times New Roman" w:hAnsiTheme="minorHAnsi" w:cstheme="minorHAnsi"/>
          <w:lang w:val="sk-SK"/>
        </w:rPr>
        <w:t xml:space="preserve">sa plánuje </w:t>
      </w:r>
      <w:r w:rsidR="003A44ED" w:rsidRPr="009C692C">
        <w:rPr>
          <w:rFonts w:asciiTheme="minorHAnsi" w:eastAsia="Times New Roman" w:hAnsiTheme="minorHAnsi" w:cstheme="minorHAnsi"/>
          <w:lang w:val="sk-SK"/>
        </w:rPr>
        <w:t>pôsob</w:t>
      </w:r>
      <w:r w:rsidR="00D14638" w:rsidRPr="009C692C">
        <w:rPr>
          <w:rFonts w:asciiTheme="minorHAnsi" w:eastAsia="Times New Roman" w:hAnsiTheme="minorHAnsi" w:cstheme="minorHAnsi"/>
          <w:lang w:val="sk-SK"/>
        </w:rPr>
        <w:t>iť</w:t>
      </w:r>
      <w:r w:rsidR="003A44ED" w:rsidRPr="009C692C">
        <w:rPr>
          <w:rFonts w:asciiTheme="minorHAnsi" w:eastAsia="Times New Roman" w:hAnsiTheme="minorHAnsi" w:cstheme="minorHAnsi"/>
          <w:lang w:val="sk-SK"/>
        </w:rPr>
        <w:t>;</w:t>
      </w:r>
    </w:p>
    <w:p w14:paraId="36B7821C" w14:textId="00375CD2" w:rsidR="000334A8" w:rsidRPr="009C692C" w:rsidRDefault="00484620" w:rsidP="00A022F6">
      <w:pPr>
        <w:spacing w:after="0" w:line="264" w:lineRule="auto"/>
        <w:ind w:left="346"/>
        <w:jc w:val="both"/>
        <w:rPr>
          <w:rFonts w:asciiTheme="minorHAnsi" w:eastAsia="Times New Roman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lang w:val="sk-SK"/>
        </w:rPr>
        <w:t>Informácia</w:t>
      </w:r>
      <w:r w:rsidR="000334A8" w:rsidRPr="009C692C">
        <w:rPr>
          <w:rFonts w:asciiTheme="minorHAnsi" w:eastAsia="Times New Roman" w:hAnsiTheme="minorHAnsi" w:cstheme="minorHAnsi"/>
          <w:lang w:val="sk-SK"/>
        </w:rPr>
        <w:t xml:space="preserve">: SKDP je podľa </w:t>
      </w:r>
      <w:proofErr w:type="spellStart"/>
      <w:r w:rsidR="000334A8" w:rsidRPr="009C692C">
        <w:rPr>
          <w:rFonts w:asciiTheme="minorHAnsi" w:eastAsia="Times New Roman" w:hAnsiTheme="minorHAnsi" w:cstheme="minorHAnsi"/>
          <w:lang w:val="sk-SK"/>
        </w:rPr>
        <w:t>ust</w:t>
      </w:r>
      <w:proofErr w:type="spellEnd"/>
      <w:r w:rsidR="000334A8" w:rsidRPr="009C692C">
        <w:rPr>
          <w:rFonts w:asciiTheme="minorHAnsi" w:eastAsia="Times New Roman" w:hAnsiTheme="minorHAnsi" w:cstheme="minorHAnsi"/>
          <w:lang w:val="sk-SK"/>
        </w:rPr>
        <w:t xml:space="preserve">. § 18 ods. 4 Zákona povinná dodržiavať daňové tajomstvo, ak by k jeho </w:t>
      </w:r>
      <w:r w:rsidR="007E33B1" w:rsidRPr="009C692C">
        <w:rPr>
          <w:rFonts w:asciiTheme="minorHAnsi" w:eastAsia="Times New Roman" w:hAnsiTheme="minorHAnsi" w:cstheme="minorHAnsi"/>
          <w:lang w:val="sk-SK"/>
        </w:rPr>
        <w:t xml:space="preserve">sprístupneniu </w:t>
      </w:r>
      <w:r w:rsidR="000334A8" w:rsidRPr="009C692C">
        <w:rPr>
          <w:rFonts w:asciiTheme="minorHAnsi" w:eastAsia="Times New Roman" w:hAnsiTheme="minorHAnsi" w:cstheme="minorHAnsi"/>
          <w:lang w:val="sk-SK"/>
        </w:rPr>
        <w:t>z Vašej strany došlo a bez preukázania rozhodných skutočností nebude možné rozhodnúť o registrácii do zoznamu daňových poradcov.</w:t>
      </w:r>
    </w:p>
    <w:p w14:paraId="542279D3" w14:textId="66F08841" w:rsidR="00756B7E" w:rsidRPr="009C692C" w:rsidRDefault="00756B7E" w:rsidP="00756B7E">
      <w:pPr>
        <w:spacing w:after="8" w:line="264" w:lineRule="auto"/>
        <w:rPr>
          <w:rFonts w:asciiTheme="minorHAnsi" w:hAnsiTheme="minorHAnsi" w:cstheme="minorHAnsi"/>
          <w:lang w:val="sk-SK"/>
        </w:rPr>
      </w:pPr>
    </w:p>
    <w:p w14:paraId="5C49BA48" w14:textId="418F60DE" w:rsidR="00756B7E" w:rsidRPr="009C692C" w:rsidRDefault="00756B7E" w:rsidP="00756B7E">
      <w:pPr>
        <w:spacing w:after="8" w:line="264" w:lineRule="auto"/>
        <w:rPr>
          <w:rFonts w:asciiTheme="minorHAnsi" w:hAnsiTheme="minorHAnsi" w:cstheme="minorHAnsi"/>
          <w:lang w:val="sk-SK"/>
        </w:rPr>
      </w:pPr>
    </w:p>
    <w:p w14:paraId="1D37BCDC" w14:textId="24A4C1EB" w:rsidR="00522B17" w:rsidRPr="009C692C" w:rsidRDefault="00522B17" w:rsidP="00756B7E">
      <w:pPr>
        <w:spacing w:after="8" w:line="264" w:lineRule="auto"/>
        <w:rPr>
          <w:rFonts w:asciiTheme="minorHAnsi" w:hAnsiTheme="minorHAnsi" w:cstheme="minorHAnsi"/>
          <w:lang w:val="sk-SK"/>
        </w:rPr>
      </w:pPr>
    </w:p>
    <w:p w14:paraId="756878CF" w14:textId="77777777" w:rsidR="0082089F" w:rsidRDefault="00341528" w:rsidP="00D143FF">
      <w:pPr>
        <w:spacing w:after="0" w:line="264" w:lineRule="auto"/>
        <w:ind w:right="4"/>
        <w:jc w:val="both"/>
        <w:rPr>
          <w:rFonts w:asciiTheme="minorHAnsi" w:eastAsia="Times New Roman" w:hAnsiTheme="minorHAnsi" w:cstheme="minorHAnsi"/>
          <w:b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Doklady treba zaslať naskenované na </w:t>
      </w:r>
      <w:r w:rsidRPr="009C692C">
        <w:rPr>
          <w:rFonts w:asciiTheme="minorHAnsi" w:eastAsia="Times New Roman" w:hAnsiTheme="minorHAnsi" w:cstheme="minorHAnsi"/>
          <w:b/>
          <w:color w:val="0562C1"/>
          <w:u w:val="single" w:color="0562C1"/>
          <w:lang w:val="sk-SK"/>
        </w:rPr>
        <w:t>tajomnik@skdp.sk</w:t>
      </w: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s prekladom do slovenského jazyka</w:t>
      </w:r>
      <w:r w:rsidR="003D314B" w:rsidRPr="009C692C">
        <w:rPr>
          <w:rFonts w:asciiTheme="minorHAnsi" w:eastAsia="Times New Roman" w:hAnsiTheme="minorHAnsi" w:cstheme="minorHAnsi"/>
          <w:b/>
          <w:lang w:val="sk-SK"/>
        </w:rPr>
        <w:t xml:space="preserve"> a osvedčenú kópiu doklad</w:t>
      </w:r>
      <w:r w:rsidR="00AA524B" w:rsidRPr="009C692C">
        <w:rPr>
          <w:rFonts w:asciiTheme="minorHAnsi" w:eastAsia="Times New Roman" w:hAnsiTheme="minorHAnsi" w:cstheme="minorHAnsi"/>
          <w:b/>
          <w:lang w:val="sk-SK"/>
        </w:rPr>
        <w:t>u</w:t>
      </w:r>
      <w:r w:rsidR="003D314B" w:rsidRPr="009C692C">
        <w:rPr>
          <w:rFonts w:asciiTheme="minorHAnsi" w:eastAsia="Times New Roman" w:hAnsiTheme="minorHAnsi" w:cstheme="minorHAnsi"/>
          <w:b/>
          <w:lang w:val="sk-SK"/>
        </w:rPr>
        <w:t xml:space="preserve"> podľa psím. b) aj poštou</w:t>
      </w: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; preklad sa nevyžaduje v prípade českého jazyka. Doklady o vzdelaní musia byť opatrené </w:t>
      </w:r>
      <w:proofErr w:type="spellStart"/>
      <w:r w:rsidRPr="009C692C">
        <w:rPr>
          <w:rFonts w:asciiTheme="minorHAnsi" w:eastAsia="Times New Roman" w:hAnsiTheme="minorHAnsi" w:cstheme="minorHAnsi"/>
          <w:b/>
          <w:lang w:val="sk-SK"/>
        </w:rPr>
        <w:t>apostilou</w:t>
      </w:r>
      <w:proofErr w:type="spellEnd"/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alebo iným vyšším overením; to sa nevyžaduje, ak medzinárodná zmluva ustanovuje inak, napr. v prípade Českej republiky. </w:t>
      </w:r>
    </w:p>
    <w:p w14:paraId="1D37BCDD" w14:textId="0FCE38DF" w:rsidR="00522B17" w:rsidRPr="009C692C" w:rsidRDefault="009C692C" w:rsidP="00D143FF">
      <w:pPr>
        <w:spacing w:after="0" w:line="264" w:lineRule="auto"/>
        <w:ind w:right="4"/>
        <w:jc w:val="both"/>
        <w:rPr>
          <w:rFonts w:asciiTheme="minorHAnsi" w:hAnsiTheme="minorHAnsi" w:cstheme="minorHAnsi"/>
          <w:lang w:val="sk-SK"/>
        </w:rPr>
      </w:pPr>
      <w:r w:rsidRPr="0082089F">
        <w:rPr>
          <w:rFonts w:asciiTheme="minorHAnsi" w:eastAsia="Times New Roman" w:hAnsiTheme="minorHAnsi" w:cstheme="minorHAnsi"/>
          <w:b/>
          <w:lang w:val="sk-SK"/>
        </w:rPr>
        <w:t>Svojím podpisom vyhlasujete, že všetky údaje uvedené v žiadosti a v prílohách sú úplné a správne a máte oprávnenie ich poskytovať.</w:t>
      </w:r>
    </w:p>
    <w:p w14:paraId="1D37BCDE" w14:textId="77777777" w:rsidR="00F57709" w:rsidRPr="009C692C" w:rsidRDefault="00F57709" w:rsidP="00D143FF">
      <w:pPr>
        <w:spacing w:after="63" w:line="264" w:lineRule="auto"/>
        <w:rPr>
          <w:rFonts w:asciiTheme="minorHAnsi" w:eastAsia="Times New Roman" w:hAnsiTheme="minorHAnsi" w:cstheme="minorHAnsi"/>
          <w:b/>
          <w:lang w:val="sk-SK"/>
        </w:rPr>
      </w:pPr>
    </w:p>
    <w:p w14:paraId="1D37BCDF" w14:textId="77777777" w:rsidR="001D6527" w:rsidRPr="009C692C" w:rsidRDefault="00341528" w:rsidP="00D143FF">
      <w:pPr>
        <w:spacing w:after="63" w:line="264" w:lineRule="auto"/>
        <w:rPr>
          <w:rFonts w:asciiTheme="minorHAnsi" w:eastAsia="Times New Roman" w:hAnsiTheme="minorHAnsi" w:cstheme="minorHAnsi"/>
          <w:b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V ........................................... dňa .....................................................  </w:t>
      </w:r>
      <w:r w:rsidRPr="009C692C">
        <w:rPr>
          <w:rFonts w:asciiTheme="minorHAnsi" w:eastAsia="Times New Roman" w:hAnsiTheme="minorHAnsi" w:cstheme="minorHAnsi"/>
          <w:b/>
          <w:lang w:val="sk-SK"/>
        </w:rPr>
        <w:tab/>
        <w:t xml:space="preserve"> </w:t>
      </w:r>
    </w:p>
    <w:p w14:paraId="1D37BCE0" w14:textId="77777777" w:rsidR="00522B17" w:rsidRPr="009C692C" w:rsidRDefault="00341528" w:rsidP="00D143FF">
      <w:pPr>
        <w:spacing w:after="63" w:line="264" w:lineRule="auto"/>
        <w:rPr>
          <w:rFonts w:asciiTheme="minorHAnsi" w:eastAsia="Times New Roman" w:hAnsiTheme="minorHAnsi" w:cstheme="minorHAnsi"/>
          <w:b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ab/>
        <w:t xml:space="preserve"> </w:t>
      </w:r>
      <w:r w:rsidRPr="009C692C">
        <w:rPr>
          <w:rFonts w:asciiTheme="minorHAnsi" w:eastAsia="Times New Roman" w:hAnsiTheme="minorHAnsi" w:cstheme="minorHAnsi"/>
          <w:b/>
          <w:lang w:val="sk-SK"/>
        </w:rPr>
        <w:tab/>
        <w:t xml:space="preserve"> </w:t>
      </w:r>
    </w:p>
    <w:p w14:paraId="1D37BCE1" w14:textId="77777777" w:rsidR="00522B17" w:rsidRPr="009C692C" w:rsidRDefault="00341528" w:rsidP="00D143FF">
      <w:pPr>
        <w:tabs>
          <w:tab w:val="center" w:pos="3646"/>
          <w:tab w:val="center" w:pos="8165"/>
        </w:tabs>
        <w:spacing w:after="2" w:line="264" w:lineRule="auto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hAnsiTheme="minorHAnsi" w:cstheme="minorHAnsi"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37BCE5" wp14:editId="1D37BCE6">
                <wp:simplePos x="0" y="0"/>
                <wp:positionH relativeFrom="column">
                  <wp:posOffset>4492879</wp:posOffset>
                </wp:positionH>
                <wp:positionV relativeFrom="paragraph">
                  <wp:posOffset>13094</wp:posOffset>
                </wp:positionV>
                <wp:extent cx="2258568" cy="6109"/>
                <wp:effectExtent l="0" t="0" r="0" b="0"/>
                <wp:wrapNone/>
                <wp:docPr id="3204" name="Group 3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568" cy="6109"/>
                          <a:chOff x="0" y="0"/>
                          <a:chExt cx="2258568" cy="6109"/>
                        </a:xfrm>
                      </wpg:grpSpPr>
                      <wps:wsp>
                        <wps:cNvPr id="3741" name="Shape 3741"/>
                        <wps:cNvSpPr/>
                        <wps:spPr>
                          <a:xfrm>
                            <a:off x="0" y="0"/>
                            <a:ext cx="2258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8" h="9144">
                                <a:moveTo>
                                  <a:pt x="0" y="0"/>
                                </a:moveTo>
                                <a:lnTo>
                                  <a:pt x="2258568" y="0"/>
                                </a:lnTo>
                                <a:lnTo>
                                  <a:pt x="2258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E3888" id="Group 3204" o:spid="_x0000_s1026" style="position:absolute;margin-left:353.75pt;margin-top:1.05pt;width:177.85pt;height:.5pt;z-index:251659264" coordsize="2258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">
                <v:shape id="Shape 3741" o:spid="_x0000_s1027" style="position:absolute;width:22585;height:91;visibility:visible;mso-wrap-style:square;v-text-anchor:top" coordsize="2258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" path="m,l2258568,r,9144l,9144,,e" fillcolor="black" stroked="f" strokeweight="0">
                  <v:stroke miterlimit="83231f" joinstyle="miter"/>
                  <v:path arrowok="t" textboxrect="0,0,2258568,9144"/>
                </v:shape>
              </v:group>
            </w:pict>
          </mc:Fallback>
        </mc:AlternateContent>
      </w: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</w:t>
      </w:r>
      <w:r w:rsidRPr="009C692C">
        <w:rPr>
          <w:rFonts w:asciiTheme="minorHAnsi" w:eastAsia="Times New Roman" w:hAnsiTheme="minorHAnsi" w:cstheme="minorHAnsi"/>
          <w:b/>
          <w:lang w:val="sk-SK"/>
        </w:rPr>
        <w:tab/>
        <w:t xml:space="preserve"> </w:t>
      </w:r>
      <w:r w:rsidRPr="009C692C">
        <w:rPr>
          <w:rFonts w:asciiTheme="minorHAnsi" w:eastAsia="Times New Roman" w:hAnsiTheme="minorHAnsi" w:cstheme="minorHAnsi"/>
          <w:b/>
          <w:lang w:val="sk-SK"/>
        </w:rPr>
        <w:tab/>
        <w:t xml:space="preserve">Meno a priezvisko: </w:t>
      </w:r>
    </w:p>
    <w:p w14:paraId="1D37BCE2" w14:textId="77777777" w:rsidR="00522B17" w:rsidRPr="009C692C" w:rsidRDefault="00341528" w:rsidP="00D143FF">
      <w:pPr>
        <w:spacing w:after="0" w:line="264" w:lineRule="auto"/>
        <w:ind w:left="108"/>
        <w:rPr>
          <w:rFonts w:asciiTheme="minorHAnsi" w:hAnsiTheme="minorHAnsi" w:cstheme="minorHAnsi"/>
          <w:lang w:val="sk-SK"/>
        </w:rPr>
      </w:pPr>
      <w:r w:rsidRPr="009C692C">
        <w:rPr>
          <w:rFonts w:asciiTheme="minorHAnsi" w:eastAsia="Times New Roman" w:hAnsiTheme="minorHAnsi" w:cstheme="minorHAnsi"/>
          <w:b/>
          <w:lang w:val="sk-SK"/>
        </w:rPr>
        <w:t xml:space="preserve"> </w:t>
      </w:r>
    </w:p>
    <w:sectPr w:rsidR="00522B17" w:rsidRPr="009C692C" w:rsidSect="0024022B">
      <w:pgSz w:w="11906" w:h="16841"/>
      <w:pgMar w:top="851" w:right="566" w:bottom="993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3C97"/>
    <w:multiLevelType w:val="hybridMultilevel"/>
    <w:tmpl w:val="C3681D68"/>
    <w:lvl w:ilvl="0" w:tplc="FE0A4EDC">
      <w:start w:val="78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color w:val="494949"/>
        <w:sz w:val="2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B35"/>
    <w:multiLevelType w:val="hybridMultilevel"/>
    <w:tmpl w:val="882A2A88"/>
    <w:lvl w:ilvl="0" w:tplc="028049C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18CD"/>
    <w:multiLevelType w:val="hybridMultilevel"/>
    <w:tmpl w:val="61406D58"/>
    <w:lvl w:ilvl="0" w:tplc="691E3B16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38B9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AA51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D0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0E8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A99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A8E4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5AC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A48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026040">
    <w:abstractNumId w:val="2"/>
  </w:num>
  <w:num w:numId="2" w16cid:durableId="1916552708">
    <w:abstractNumId w:val="0"/>
  </w:num>
  <w:num w:numId="3" w16cid:durableId="28319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7"/>
    <w:rsid w:val="000334A8"/>
    <w:rsid w:val="00081850"/>
    <w:rsid w:val="0008417B"/>
    <w:rsid w:val="00085BAA"/>
    <w:rsid w:val="00095851"/>
    <w:rsid w:val="000C4235"/>
    <w:rsid w:val="00142325"/>
    <w:rsid w:val="001944B1"/>
    <w:rsid w:val="0019638F"/>
    <w:rsid w:val="001D6067"/>
    <w:rsid w:val="001D6527"/>
    <w:rsid w:val="001D6A05"/>
    <w:rsid w:val="0024022B"/>
    <w:rsid w:val="00255C9D"/>
    <w:rsid w:val="00257656"/>
    <w:rsid w:val="00287E92"/>
    <w:rsid w:val="00341528"/>
    <w:rsid w:val="00361BB4"/>
    <w:rsid w:val="00376D4D"/>
    <w:rsid w:val="00383949"/>
    <w:rsid w:val="003A44ED"/>
    <w:rsid w:val="003D314B"/>
    <w:rsid w:val="003E6B35"/>
    <w:rsid w:val="00437A78"/>
    <w:rsid w:val="00484620"/>
    <w:rsid w:val="004D1867"/>
    <w:rsid w:val="004F3F6A"/>
    <w:rsid w:val="00522B17"/>
    <w:rsid w:val="00525A35"/>
    <w:rsid w:val="00534930"/>
    <w:rsid w:val="005842F3"/>
    <w:rsid w:val="005A2334"/>
    <w:rsid w:val="0060385E"/>
    <w:rsid w:val="00726826"/>
    <w:rsid w:val="007268A7"/>
    <w:rsid w:val="00756B7E"/>
    <w:rsid w:val="00772B22"/>
    <w:rsid w:val="00786C56"/>
    <w:rsid w:val="007911D9"/>
    <w:rsid w:val="007941DA"/>
    <w:rsid w:val="007E33B1"/>
    <w:rsid w:val="0082089F"/>
    <w:rsid w:val="008B2074"/>
    <w:rsid w:val="008B5D3D"/>
    <w:rsid w:val="00920B9B"/>
    <w:rsid w:val="0095552D"/>
    <w:rsid w:val="0096372D"/>
    <w:rsid w:val="00963781"/>
    <w:rsid w:val="00995003"/>
    <w:rsid w:val="009B7A6D"/>
    <w:rsid w:val="009C692C"/>
    <w:rsid w:val="009D39B7"/>
    <w:rsid w:val="009F125D"/>
    <w:rsid w:val="00A022F6"/>
    <w:rsid w:val="00A060A5"/>
    <w:rsid w:val="00A80693"/>
    <w:rsid w:val="00AA524B"/>
    <w:rsid w:val="00AC0682"/>
    <w:rsid w:val="00AE17C5"/>
    <w:rsid w:val="00AE7D89"/>
    <w:rsid w:val="00AF027B"/>
    <w:rsid w:val="00B95770"/>
    <w:rsid w:val="00BB3159"/>
    <w:rsid w:val="00CC30AC"/>
    <w:rsid w:val="00CC5AF9"/>
    <w:rsid w:val="00CD2DF4"/>
    <w:rsid w:val="00CE5E39"/>
    <w:rsid w:val="00CE7548"/>
    <w:rsid w:val="00D01F13"/>
    <w:rsid w:val="00D143FF"/>
    <w:rsid w:val="00D14638"/>
    <w:rsid w:val="00D7351B"/>
    <w:rsid w:val="00E14C5F"/>
    <w:rsid w:val="00F31545"/>
    <w:rsid w:val="00F57709"/>
    <w:rsid w:val="00F57F43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BCB8"/>
  <w15:docId w15:val="{73B34EAE-0F17-4BC2-B774-727F124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A80693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44B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D60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60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606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60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60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60385E"/>
    <w:pPr>
      <w:spacing w:after="0" w:line="240" w:lineRule="auto"/>
      <w:ind w:left="720"/>
    </w:pPr>
    <w:rPr>
      <w:rFonts w:eastAsiaTheme="minorHAnsi"/>
      <w:color w:val="auto"/>
      <w:lang w:val="sk-SK" w:eastAsia="en-US"/>
      <w14:ligatures w14:val="standardContextual"/>
    </w:rPr>
  </w:style>
  <w:style w:type="paragraph" w:styleId="Revzia">
    <w:name w:val="Revision"/>
    <w:hidden/>
    <w:uiPriority w:val="99"/>
    <w:semiHidden/>
    <w:rsid w:val="0008417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dp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dp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0A83-32C2-449D-A5BD-F034E5A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KOMORA DAŇOVÝCH PORADCOV</vt:lpstr>
      <vt:lpstr>SLOVENSKÁ KOMORA DAŇOVÝCH PORADCOV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KOMORA DAŇOVÝCH PORADCOV</dc:title>
  <dc:subject/>
  <dc:creator>SKDP</dc:creator>
  <cp:keywords/>
  <cp:lastModifiedBy>Tajomnik@skdp.sk</cp:lastModifiedBy>
  <cp:revision>4</cp:revision>
  <dcterms:created xsi:type="dcterms:W3CDTF">2025-02-21T15:02:00Z</dcterms:created>
  <dcterms:modified xsi:type="dcterms:W3CDTF">2025-02-24T08:32:00Z</dcterms:modified>
</cp:coreProperties>
</file>