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5D932" w14:textId="77777777" w:rsidR="00C515FC" w:rsidRPr="006E60E4" w:rsidRDefault="00C515FC" w:rsidP="00B44AE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rPr>
          <w:b/>
          <w:bCs/>
        </w:rPr>
      </w:pPr>
      <w:r w:rsidRPr="006E60E4">
        <w:rPr>
          <w:b/>
          <w:bCs/>
        </w:rPr>
        <w:t>NÁRODNÁ RADA SLOVENSKEJ REPUBLIKY</w:t>
      </w:r>
    </w:p>
    <w:p w14:paraId="70CA316C" w14:textId="77777777" w:rsidR="00C515FC" w:rsidRPr="006E60E4" w:rsidRDefault="0067482C" w:rsidP="00B44AE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IX</w:t>
      </w:r>
      <w:r w:rsidR="00C515FC" w:rsidRPr="006E60E4">
        <w:rPr>
          <w:bCs/>
        </w:rPr>
        <w:t>. volebné obdobie</w:t>
      </w:r>
    </w:p>
    <w:p w14:paraId="17D6E968" w14:textId="77777777" w:rsidR="00C515FC" w:rsidRDefault="00C515FC" w:rsidP="00C515FC">
      <w:pPr>
        <w:widowControl w:val="0"/>
        <w:autoSpaceDE w:val="0"/>
        <w:autoSpaceDN w:val="0"/>
        <w:jc w:val="both"/>
      </w:pPr>
    </w:p>
    <w:p w14:paraId="2AC50749" w14:textId="77777777" w:rsidR="00181103" w:rsidRDefault="00181103" w:rsidP="00C515FC">
      <w:pPr>
        <w:widowControl w:val="0"/>
        <w:autoSpaceDE w:val="0"/>
        <w:autoSpaceDN w:val="0"/>
        <w:jc w:val="both"/>
      </w:pPr>
    </w:p>
    <w:p w14:paraId="63B54074" w14:textId="77777777" w:rsidR="00181103" w:rsidRPr="006E60E4" w:rsidRDefault="00181103" w:rsidP="00C515FC">
      <w:pPr>
        <w:widowControl w:val="0"/>
        <w:autoSpaceDE w:val="0"/>
        <w:autoSpaceDN w:val="0"/>
        <w:jc w:val="both"/>
      </w:pPr>
    </w:p>
    <w:p w14:paraId="3B76802D" w14:textId="77777777" w:rsidR="00C515FC" w:rsidRPr="00FB5B80" w:rsidRDefault="00FB5B80" w:rsidP="00C515FC">
      <w:pPr>
        <w:widowControl w:val="0"/>
        <w:autoSpaceDE w:val="0"/>
        <w:autoSpaceDN w:val="0"/>
        <w:jc w:val="center"/>
        <w:rPr>
          <w:b/>
          <w:bCs/>
          <w:sz w:val="32"/>
        </w:rPr>
      </w:pPr>
      <w:r w:rsidRPr="00FB5B80">
        <w:rPr>
          <w:b/>
          <w:bCs/>
          <w:sz w:val="32"/>
        </w:rPr>
        <w:t>700</w:t>
      </w:r>
    </w:p>
    <w:p w14:paraId="4C20169D" w14:textId="77777777" w:rsidR="00C515FC" w:rsidRDefault="00C515FC" w:rsidP="00C515FC">
      <w:pPr>
        <w:widowControl w:val="0"/>
        <w:autoSpaceDE w:val="0"/>
        <w:autoSpaceDN w:val="0"/>
        <w:jc w:val="center"/>
      </w:pPr>
    </w:p>
    <w:p w14:paraId="06105DD4" w14:textId="77777777" w:rsidR="00181103" w:rsidRDefault="00181103" w:rsidP="00C515FC">
      <w:pPr>
        <w:widowControl w:val="0"/>
        <w:autoSpaceDE w:val="0"/>
        <w:autoSpaceDN w:val="0"/>
        <w:jc w:val="center"/>
      </w:pPr>
    </w:p>
    <w:p w14:paraId="3CEC4ADC" w14:textId="77777777" w:rsidR="00181103" w:rsidRPr="006E60E4" w:rsidRDefault="00181103" w:rsidP="00C515FC">
      <w:pPr>
        <w:widowControl w:val="0"/>
        <w:autoSpaceDE w:val="0"/>
        <w:autoSpaceDN w:val="0"/>
        <w:jc w:val="center"/>
      </w:pPr>
    </w:p>
    <w:p w14:paraId="5000A047" w14:textId="77777777" w:rsidR="00C515FC" w:rsidRPr="00185CC3" w:rsidRDefault="00C515FC" w:rsidP="00C515FC">
      <w:pPr>
        <w:widowControl w:val="0"/>
        <w:autoSpaceDE w:val="0"/>
        <w:autoSpaceDN w:val="0"/>
        <w:jc w:val="center"/>
        <w:rPr>
          <w:b/>
          <w:bCs/>
        </w:rPr>
      </w:pPr>
      <w:r w:rsidRPr="00185CC3">
        <w:rPr>
          <w:b/>
          <w:bCs/>
        </w:rPr>
        <w:t>NÁVRH VLÁDY</w:t>
      </w:r>
    </w:p>
    <w:p w14:paraId="4311B323" w14:textId="77777777" w:rsidR="00C515FC" w:rsidRPr="00185CC3" w:rsidRDefault="00C515FC" w:rsidP="00C515FC">
      <w:pPr>
        <w:widowControl w:val="0"/>
        <w:autoSpaceDE w:val="0"/>
        <w:autoSpaceDN w:val="0"/>
        <w:jc w:val="center"/>
        <w:rPr>
          <w:b/>
          <w:bCs/>
        </w:rPr>
      </w:pPr>
    </w:p>
    <w:p w14:paraId="19121C69" w14:textId="77777777" w:rsidR="005D53D5" w:rsidRPr="00BB3553" w:rsidRDefault="005D53D5" w:rsidP="005D53D5">
      <w:pPr>
        <w:jc w:val="center"/>
        <w:rPr>
          <w:b/>
        </w:rPr>
      </w:pPr>
      <w:r w:rsidRPr="00BB3553">
        <w:rPr>
          <w:b/>
        </w:rPr>
        <w:t xml:space="preserve">na skrátené legislatívne konanie </w:t>
      </w:r>
      <w:r w:rsidR="00302888" w:rsidRPr="00302888">
        <w:rPr>
          <w:b/>
          <w:bCs/>
          <w:szCs w:val="28"/>
        </w:rPr>
        <w:t>o </w:t>
      </w:r>
      <w:r w:rsidR="00B44AE3" w:rsidRPr="00302888">
        <w:rPr>
          <w:b/>
          <w:szCs w:val="28"/>
        </w:rPr>
        <w:t>vládnom návrhu zákona</w:t>
      </w:r>
      <w:r w:rsidR="00B44AE3">
        <w:rPr>
          <w:b/>
          <w:szCs w:val="28"/>
        </w:rPr>
        <w:t xml:space="preserve"> </w:t>
      </w:r>
      <w:r w:rsidR="00B44AE3" w:rsidRPr="009930CA">
        <w:rPr>
          <w:b/>
        </w:rPr>
        <w:t>o zmene a doplnení niektorých zákonov v súvislosti so zmenami vyvolanými Stavebným zákonom</w:t>
      </w:r>
    </w:p>
    <w:p w14:paraId="66D8A1B0" w14:textId="77777777" w:rsidR="005D53D5" w:rsidRPr="0038248B" w:rsidRDefault="005D53D5" w:rsidP="005D53D5">
      <w:pPr>
        <w:jc w:val="both"/>
      </w:pPr>
    </w:p>
    <w:p w14:paraId="1FBFC9F6" w14:textId="77777777" w:rsidR="00181103" w:rsidRDefault="00181103" w:rsidP="00181103">
      <w:pPr>
        <w:pStyle w:val="Normlnywebov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185CC3">
        <w:t>Vláda Slovenskej republiky predkladá návrh na skrátené legislatívne konanie o vládnom návrhu zákona</w:t>
      </w:r>
      <w:r>
        <w:rPr>
          <w:szCs w:val="28"/>
        </w:rPr>
        <w:t xml:space="preserve"> </w:t>
      </w:r>
      <w:r w:rsidRPr="00966C8A">
        <w:t>o zmene a doplnení niektorých zákonov v súvislosti so zmenami vyvolanými Stavebným zákonom</w:t>
      </w:r>
      <w:r>
        <w:rPr>
          <w:color w:val="000000"/>
        </w:rPr>
        <w:t>.</w:t>
      </w:r>
    </w:p>
    <w:p w14:paraId="1BB3A0DC" w14:textId="77777777" w:rsidR="00181103" w:rsidRDefault="00181103" w:rsidP="00181103">
      <w:pPr>
        <w:pStyle w:val="Normlnywebov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 </w:t>
      </w:r>
    </w:p>
    <w:p w14:paraId="552EDE21" w14:textId="77777777" w:rsidR="00181103" w:rsidRDefault="00181103" w:rsidP="00181103">
      <w:pPr>
        <w:ind w:firstLine="708"/>
        <w:jc w:val="both"/>
      </w:pPr>
      <w:r>
        <w:t>V nadväznosti na platný a neúčinný zákon č. 201/2022 Z. z. o výstavbe v znení neskorších predpisov, bol schválený zákon č. 205/2023 Z. z. a zákon č. 272/2023 Z. z., ktorých cieľom bolo vykonať úpravy v predpisoch dotknutých schválením zákon o výstavbe. Tieto dva zákony v časti, ktorá obsahuje zmeny vyvolané zákonom o výstavbe ešte nenadobudli účinnosť a mali by ju nadobudnúť 1. apríla 2025.</w:t>
      </w:r>
    </w:p>
    <w:p w14:paraId="020C7966" w14:textId="77777777" w:rsidR="00181103" w:rsidRDefault="00181103" w:rsidP="00181103">
      <w:pPr>
        <w:ind w:firstLine="708"/>
        <w:jc w:val="both"/>
      </w:pPr>
    </w:p>
    <w:p w14:paraId="3399F6A0" w14:textId="77777777" w:rsidR="00181103" w:rsidRDefault="00181103" w:rsidP="00181103">
      <w:pPr>
        <w:ind w:firstLine="708"/>
        <w:jc w:val="both"/>
      </w:pPr>
      <w:r>
        <w:t xml:space="preserve">Vláda Slovenskej republiky schválila uznesením č. 676 zo 6. novembra 2024 návrh Stavebného zákona, ktorého cieľom je nahradiť </w:t>
      </w:r>
      <w:r w:rsidRPr="00D377C3">
        <w:rPr>
          <w:rFonts w:eastAsiaTheme="minorHAnsi"/>
          <w:szCs w:val="22"/>
          <w:lang w:eastAsia="en-US"/>
        </w:rPr>
        <w:t>v súčasnosti platný a účinný stavebný zákon, ako aj platný zákon o výstavbe s odloženou účinnosťou od 1. apríla 2025</w:t>
      </w:r>
      <w:r>
        <w:t xml:space="preserve"> a odstrániť </w:t>
      </w:r>
      <w:r w:rsidRPr="00D377C3">
        <w:rPr>
          <w:rFonts w:eastAsiaTheme="minorHAnsi"/>
          <w:szCs w:val="22"/>
          <w:lang w:eastAsia="en-US"/>
        </w:rPr>
        <w:t>nedostatky, ktoré má súčasná legislatíva na úseku stavebného práva</w:t>
      </w:r>
      <w:r>
        <w:t>. Návrh Stavebného zákona bol predložený na rokovanie Národnej rady Slovenskej republiky pod číslom parlamentnej tlače 587 a jeho účinnosť je navrhovaná od 1. apríla 2025. Uvedený dátum účinnosti je navrhnutý tak, aby sa Stavebný zákon mohol stať funkčnou súčasťou právneho poriadku Slovenskej republiky a vyvolával účinky aj v oblastiach upravených súvisiacimi právnymi predpismi.</w:t>
      </w:r>
    </w:p>
    <w:p w14:paraId="3497374A" w14:textId="77777777" w:rsidR="00181103" w:rsidRDefault="00181103" w:rsidP="00181103">
      <w:pPr>
        <w:ind w:firstLine="708"/>
        <w:jc w:val="both"/>
      </w:pPr>
    </w:p>
    <w:p w14:paraId="2830D03A" w14:textId="77777777" w:rsidR="00181103" w:rsidRDefault="00181103" w:rsidP="00181103">
      <w:pPr>
        <w:pStyle w:val="Normlnywebov"/>
        <w:spacing w:before="0" w:beforeAutospacing="0" w:after="0" w:afterAutospacing="0"/>
        <w:ind w:firstLine="708"/>
        <w:jc w:val="both"/>
      </w:pPr>
      <w:r>
        <w:t xml:space="preserve">V nadväznosti na návrh Stavebného zákona je, rovnako ako v prípade zákona o výstavbe, nevyhnutné vykonať zmeny v dotknutých osobitných predpisoch a tieto zmeny musia nadobudnúť účinnosť spolu so Stavebným zákonom, teda 1. apríla 2025. Vzhľadom na zmenu v štruktúre nového povoľovacieho procesu na úseku výstavby, ako aj v úprave vydávania záväzných stanovísk dotknutými orgánmi by omeškanie v účinnosti vyvolaných zmien v dotknutých predpisoch spôsobilo komplikácie, až zastavenie </w:t>
      </w:r>
      <w:r w:rsidRPr="00733079">
        <w:t>povoľovac</w:t>
      </w:r>
      <w:r>
        <w:t>ích</w:t>
      </w:r>
      <w:r w:rsidRPr="00733079">
        <w:t xml:space="preserve"> proces</w:t>
      </w:r>
      <w:r>
        <w:t>ov</w:t>
      </w:r>
      <w:r w:rsidRPr="00733079">
        <w:t xml:space="preserve"> stavieb</w:t>
      </w:r>
      <w:r>
        <w:t xml:space="preserve">. Negatívny vplyv na </w:t>
      </w:r>
      <w:r w:rsidRPr="00733079">
        <w:t>proces prípravy</w:t>
      </w:r>
      <w:r>
        <w:t xml:space="preserve"> a povoľovania</w:t>
      </w:r>
      <w:r w:rsidRPr="00733079">
        <w:t xml:space="preserve"> stavieb by spôsobil vážne ekonomické škody a sekundárne by znamenal aj výrazný pokles stavebných zákaziek, a tým aj zníženie výkonnosti stavebného trhu, vrátane negatívneho </w:t>
      </w:r>
      <w:r>
        <w:t>vplyvu</w:t>
      </w:r>
      <w:r w:rsidRPr="00733079">
        <w:t xml:space="preserve"> na výnosovú časť verejných rozpočtov.</w:t>
      </w:r>
      <w:r>
        <w:t xml:space="preserve"> </w:t>
      </w:r>
      <w:r w:rsidRPr="00733079">
        <w:t xml:space="preserve">Absencia právnej úpravy v oblasti správnych poplatkov v súvislosti so </w:t>
      </w:r>
      <w:r>
        <w:t xml:space="preserve">Stavebným </w:t>
      </w:r>
      <w:r w:rsidRPr="00733079">
        <w:t>zákonom by mala za následok výpadok príjmov štátneho rozpočtu, keďže za tieto úkony by nebolo možné vyberať žiadne správne poplatky.</w:t>
      </w:r>
    </w:p>
    <w:p w14:paraId="73B0F957" w14:textId="77777777" w:rsidR="00181103" w:rsidRDefault="00181103" w:rsidP="00181103">
      <w:pPr>
        <w:pStyle w:val="Normlnywebov"/>
        <w:spacing w:before="0" w:beforeAutospacing="0" w:after="0" w:afterAutospacing="0"/>
        <w:ind w:firstLine="708"/>
        <w:jc w:val="both"/>
      </w:pPr>
    </w:p>
    <w:p w14:paraId="675A6841" w14:textId="77777777" w:rsidR="00181103" w:rsidRDefault="00181103" w:rsidP="00181103">
      <w:pPr>
        <w:ind w:firstLine="708"/>
        <w:jc w:val="both"/>
      </w:pPr>
      <w:r w:rsidRPr="00733079">
        <w:t>Vzhľadom na uvedené konštatujeme, že navrhované skrátené legislatívne konanie je odôvodnené prítomnosťou mimoriadnych okolností, pri ktorých štátu hrozia značné hospodárske škody.</w:t>
      </w:r>
      <w:r>
        <w:t xml:space="preserve"> </w:t>
      </w:r>
      <w:r w:rsidRPr="00733079">
        <w:t xml:space="preserve">Na základe uvedených skutočností je potrebné podľa § 89 ods. 1 zákona Národnej rady Slovenskej republiky č. 350/1996 Z. z. o rokovacom poriadku Národnej rady </w:t>
      </w:r>
      <w:r w:rsidRPr="00733079">
        <w:lastRenderedPageBreak/>
        <w:t>Slovenskej republiky</w:t>
      </w:r>
      <w:r>
        <w:t xml:space="preserve"> v znení neskorších predpisov </w:t>
      </w:r>
      <w:r w:rsidRPr="00733079">
        <w:t xml:space="preserve">navrhnúť Národnej rade Slovenskej republiky, aby sa uzniesla na skrátenom legislatívnom konaní o vládnom návrhu </w:t>
      </w:r>
      <w:r w:rsidRPr="006F4A70">
        <w:rPr>
          <w:bCs/>
        </w:rPr>
        <w:t xml:space="preserve">zákona </w:t>
      </w:r>
      <w:r w:rsidRPr="006F4A70">
        <w:t>o zmene a doplnení niektorých zákonov v súvislosti so zmenami vyvolanými Stavebným zákonom</w:t>
      </w:r>
      <w:r w:rsidRPr="00733079">
        <w:t>.</w:t>
      </w:r>
    </w:p>
    <w:p w14:paraId="125E63F3" w14:textId="77777777" w:rsidR="000D60A6" w:rsidRDefault="000D60A6" w:rsidP="00122A97">
      <w:pPr>
        <w:ind w:firstLine="708"/>
        <w:jc w:val="both"/>
        <w:rPr>
          <w:color w:val="000000"/>
        </w:rPr>
      </w:pPr>
    </w:p>
    <w:p w14:paraId="4A2D2F0D" w14:textId="77777777" w:rsidR="00C515FC" w:rsidRDefault="00C515FC" w:rsidP="00C515FC">
      <w:pPr>
        <w:pStyle w:val="Normlnywebov"/>
        <w:spacing w:before="0" w:beforeAutospacing="0" w:after="0" w:afterAutospacing="0"/>
        <w:ind w:firstLine="708"/>
        <w:jc w:val="both"/>
        <w:rPr>
          <w:color w:val="000000"/>
        </w:rPr>
      </w:pPr>
    </w:p>
    <w:p w14:paraId="4272F464" w14:textId="77777777" w:rsidR="00C515FC" w:rsidRPr="00306947" w:rsidRDefault="00C515FC" w:rsidP="00C515FC">
      <w:pPr>
        <w:pStyle w:val="Normlnywebov"/>
        <w:spacing w:before="0" w:beforeAutospacing="0" w:after="0" w:afterAutospacing="0"/>
        <w:ind w:firstLine="708"/>
        <w:jc w:val="both"/>
        <w:rPr>
          <w:color w:val="000000"/>
        </w:rPr>
      </w:pPr>
    </w:p>
    <w:p w14:paraId="4F168508" w14:textId="77777777" w:rsidR="00C515FC" w:rsidRDefault="00C515FC" w:rsidP="00C515FC">
      <w:pPr>
        <w:widowControl w:val="0"/>
        <w:autoSpaceDE w:val="0"/>
        <w:autoSpaceDN w:val="0"/>
      </w:pPr>
    </w:p>
    <w:p w14:paraId="2DFA628B" w14:textId="77777777" w:rsidR="00C515FC" w:rsidRDefault="00C515FC" w:rsidP="00C515FC">
      <w:pPr>
        <w:widowControl w:val="0"/>
        <w:autoSpaceDE w:val="0"/>
        <w:autoSpaceDN w:val="0"/>
      </w:pPr>
    </w:p>
    <w:p w14:paraId="79A331C7" w14:textId="77777777" w:rsidR="00C515FC" w:rsidRDefault="00C515FC" w:rsidP="00C515FC">
      <w:pPr>
        <w:widowControl w:val="0"/>
        <w:autoSpaceDE w:val="0"/>
        <w:autoSpaceDN w:val="0"/>
      </w:pPr>
    </w:p>
    <w:p w14:paraId="04B9A3D8" w14:textId="77777777" w:rsidR="00C515FC" w:rsidRDefault="00C515FC" w:rsidP="00C515FC">
      <w:pPr>
        <w:widowControl w:val="0"/>
        <w:autoSpaceDE w:val="0"/>
        <w:autoSpaceDN w:val="0"/>
      </w:pPr>
    </w:p>
    <w:p w14:paraId="60CF5562" w14:textId="77777777" w:rsidR="00C515FC" w:rsidRPr="006E60E4" w:rsidRDefault="00C515FC" w:rsidP="00C515FC">
      <w:pPr>
        <w:widowControl w:val="0"/>
        <w:autoSpaceDE w:val="0"/>
        <w:autoSpaceDN w:val="0"/>
      </w:pPr>
    </w:p>
    <w:p w14:paraId="0D0B681F" w14:textId="77777777" w:rsidR="00C515FC" w:rsidRPr="006E60E4" w:rsidRDefault="00C515FC" w:rsidP="00C515FC">
      <w:pPr>
        <w:widowControl w:val="0"/>
        <w:autoSpaceDE w:val="0"/>
        <w:autoSpaceDN w:val="0"/>
        <w:jc w:val="both"/>
      </w:pPr>
      <w:r>
        <w:t>V</w:t>
      </w:r>
      <w:r w:rsidR="00181103">
        <w:t> Červenom Kláštore</w:t>
      </w:r>
      <w:r>
        <w:t xml:space="preserve"> 29</w:t>
      </w:r>
      <w:r w:rsidRPr="00101F76">
        <w:t xml:space="preserve">. </w:t>
      </w:r>
      <w:r w:rsidR="00B44AE3">
        <w:t>januára 2025</w:t>
      </w:r>
    </w:p>
    <w:p w14:paraId="09A626BC" w14:textId="77777777" w:rsidR="00C515FC" w:rsidRDefault="00C515FC" w:rsidP="00C515FC">
      <w:pPr>
        <w:widowControl w:val="0"/>
        <w:autoSpaceDE w:val="0"/>
        <w:autoSpaceDN w:val="0"/>
        <w:jc w:val="both"/>
      </w:pPr>
    </w:p>
    <w:p w14:paraId="4628B9FC" w14:textId="77777777" w:rsidR="00C515FC" w:rsidRDefault="00C515FC" w:rsidP="00C515FC">
      <w:pPr>
        <w:widowControl w:val="0"/>
        <w:autoSpaceDE w:val="0"/>
        <w:autoSpaceDN w:val="0"/>
        <w:jc w:val="both"/>
      </w:pPr>
    </w:p>
    <w:p w14:paraId="2373E186" w14:textId="77777777" w:rsidR="00C515FC" w:rsidRDefault="00C515FC" w:rsidP="00C515FC">
      <w:pPr>
        <w:widowControl w:val="0"/>
        <w:autoSpaceDE w:val="0"/>
        <w:autoSpaceDN w:val="0"/>
        <w:jc w:val="both"/>
      </w:pPr>
    </w:p>
    <w:p w14:paraId="2F9F9784" w14:textId="77777777" w:rsidR="00C515FC" w:rsidRDefault="00C515FC" w:rsidP="00C515FC">
      <w:pPr>
        <w:widowControl w:val="0"/>
        <w:autoSpaceDE w:val="0"/>
        <w:autoSpaceDN w:val="0"/>
        <w:jc w:val="both"/>
      </w:pPr>
    </w:p>
    <w:p w14:paraId="18846185" w14:textId="77777777" w:rsidR="00C515FC" w:rsidRPr="006E60E4" w:rsidRDefault="00C515FC" w:rsidP="00C515FC">
      <w:pPr>
        <w:widowControl w:val="0"/>
        <w:autoSpaceDE w:val="0"/>
        <w:autoSpaceDN w:val="0"/>
        <w:jc w:val="both"/>
      </w:pPr>
    </w:p>
    <w:p w14:paraId="299DF87F" w14:textId="77777777" w:rsidR="00B44AE3" w:rsidRDefault="00B44AE3" w:rsidP="00B44AE3">
      <w:pPr>
        <w:widowControl w:val="0"/>
        <w:autoSpaceDE w:val="0"/>
        <w:autoSpaceDN w:val="0"/>
        <w:jc w:val="both"/>
      </w:pPr>
    </w:p>
    <w:p w14:paraId="2C52D710" w14:textId="77777777" w:rsidR="00B44AE3" w:rsidRDefault="00B44AE3" w:rsidP="00B44AE3">
      <w:pPr>
        <w:widowControl w:val="0"/>
        <w:autoSpaceDE w:val="0"/>
        <w:autoSpaceDN w:val="0"/>
        <w:jc w:val="both"/>
      </w:pPr>
    </w:p>
    <w:p w14:paraId="011139C3" w14:textId="77777777" w:rsidR="00B44AE3" w:rsidRPr="006E60E4" w:rsidRDefault="00B44AE3" w:rsidP="00B44AE3">
      <w:pPr>
        <w:widowControl w:val="0"/>
        <w:autoSpaceDE w:val="0"/>
        <w:autoSpaceDN w:val="0"/>
        <w:jc w:val="both"/>
      </w:pPr>
    </w:p>
    <w:p w14:paraId="0CE1A31E" w14:textId="77777777" w:rsidR="00B44AE3" w:rsidRPr="006E60E4" w:rsidRDefault="007A1E39" w:rsidP="00B44AE3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Robert Fico</w:t>
      </w:r>
    </w:p>
    <w:p w14:paraId="473B6EFF" w14:textId="77777777" w:rsidR="00B44AE3" w:rsidRPr="006E60E4" w:rsidRDefault="00B44AE3" w:rsidP="00B44AE3">
      <w:pPr>
        <w:widowControl w:val="0"/>
        <w:autoSpaceDE w:val="0"/>
        <w:autoSpaceDN w:val="0"/>
        <w:jc w:val="center"/>
      </w:pPr>
      <w:r w:rsidRPr="006E60E4">
        <w:t>predseda vlády Slovenskej republiky</w:t>
      </w:r>
    </w:p>
    <w:p w14:paraId="4E1DFB59" w14:textId="77777777" w:rsidR="00B44AE3" w:rsidRDefault="00B44AE3" w:rsidP="00B44AE3">
      <w:pPr>
        <w:widowControl w:val="0"/>
        <w:autoSpaceDE w:val="0"/>
        <w:autoSpaceDN w:val="0"/>
        <w:jc w:val="center"/>
      </w:pPr>
    </w:p>
    <w:p w14:paraId="6F406B3B" w14:textId="77777777" w:rsidR="00B44AE3" w:rsidRDefault="00B44AE3" w:rsidP="00B44AE3">
      <w:pPr>
        <w:widowControl w:val="0"/>
        <w:autoSpaceDE w:val="0"/>
        <w:autoSpaceDN w:val="0"/>
        <w:jc w:val="center"/>
      </w:pPr>
    </w:p>
    <w:p w14:paraId="155EB7D6" w14:textId="77777777" w:rsidR="00B44AE3" w:rsidRDefault="00B44AE3" w:rsidP="00B44AE3">
      <w:pPr>
        <w:widowControl w:val="0"/>
        <w:autoSpaceDE w:val="0"/>
        <w:autoSpaceDN w:val="0"/>
        <w:jc w:val="center"/>
      </w:pPr>
    </w:p>
    <w:p w14:paraId="6DBF5AE4" w14:textId="77777777" w:rsidR="00B44AE3" w:rsidRDefault="00B44AE3" w:rsidP="00B44AE3">
      <w:pPr>
        <w:widowControl w:val="0"/>
        <w:autoSpaceDE w:val="0"/>
        <w:autoSpaceDN w:val="0"/>
        <w:jc w:val="center"/>
      </w:pPr>
    </w:p>
    <w:p w14:paraId="610EC7F9" w14:textId="77777777" w:rsidR="00B44AE3" w:rsidRDefault="00B44AE3" w:rsidP="00B44AE3">
      <w:pPr>
        <w:widowControl w:val="0"/>
        <w:autoSpaceDE w:val="0"/>
        <w:autoSpaceDN w:val="0"/>
        <w:jc w:val="center"/>
      </w:pPr>
    </w:p>
    <w:p w14:paraId="0F1A9212" w14:textId="77777777" w:rsidR="00B44AE3" w:rsidRDefault="00B44AE3" w:rsidP="00B44AE3">
      <w:pPr>
        <w:widowControl w:val="0"/>
        <w:autoSpaceDE w:val="0"/>
        <w:autoSpaceDN w:val="0"/>
        <w:jc w:val="center"/>
      </w:pPr>
    </w:p>
    <w:p w14:paraId="096284A0" w14:textId="77777777" w:rsidR="00B44AE3" w:rsidRPr="00D03243" w:rsidRDefault="00B44AE3" w:rsidP="00B44AE3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Jozef Ráž</w:t>
      </w:r>
    </w:p>
    <w:p w14:paraId="23869790" w14:textId="77777777" w:rsidR="00B44AE3" w:rsidRPr="006E60E4" w:rsidRDefault="00B44AE3" w:rsidP="00B44AE3">
      <w:pPr>
        <w:widowControl w:val="0"/>
        <w:autoSpaceDE w:val="0"/>
        <w:autoSpaceDN w:val="0"/>
        <w:jc w:val="center"/>
      </w:pPr>
      <w:r w:rsidRPr="00D03243">
        <w:t xml:space="preserve">minister </w:t>
      </w:r>
      <w:r>
        <w:t>dopravy</w:t>
      </w:r>
      <w:r w:rsidRPr="00D03243">
        <w:t xml:space="preserve"> Slovenskej republiky</w:t>
      </w:r>
    </w:p>
    <w:p w14:paraId="7D7133F2" w14:textId="77777777" w:rsidR="00C515FC" w:rsidRPr="0018576C" w:rsidRDefault="00C515FC" w:rsidP="00C515FC">
      <w:pPr>
        <w:jc w:val="both"/>
      </w:pPr>
    </w:p>
    <w:sectPr w:rsidR="00C515FC" w:rsidRPr="0018576C" w:rsidSect="00481CE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298EB" w14:textId="77777777" w:rsidR="00C90A3A" w:rsidRDefault="00C90A3A">
      <w:r>
        <w:separator/>
      </w:r>
    </w:p>
  </w:endnote>
  <w:endnote w:type="continuationSeparator" w:id="0">
    <w:p w14:paraId="645AA83A" w14:textId="77777777" w:rsidR="00C90A3A" w:rsidRDefault="00C9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 CE">
    <w:altName w:val="Franklin Gothic Medium Cond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B7ED1" w14:textId="77777777" w:rsidR="00504AEF" w:rsidRDefault="00504AEF" w:rsidP="00B142B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F1CE879" w14:textId="77777777" w:rsidR="00504AEF" w:rsidRDefault="00504AE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CC979" w14:textId="77777777" w:rsidR="00504AEF" w:rsidRDefault="00504AEF" w:rsidP="00B142B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B5B80">
      <w:rPr>
        <w:rStyle w:val="slostrany"/>
        <w:noProof/>
      </w:rPr>
      <w:t>2</w:t>
    </w:r>
    <w:r>
      <w:rPr>
        <w:rStyle w:val="slostrany"/>
      </w:rPr>
      <w:fldChar w:fldCharType="end"/>
    </w:r>
  </w:p>
  <w:p w14:paraId="7A39FB06" w14:textId="77777777" w:rsidR="00504AEF" w:rsidRDefault="00504AE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AB883" w14:textId="77777777" w:rsidR="00C90A3A" w:rsidRDefault="00C90A3A">
      <w:r>
        <w:separator/>
      </w:r>
    </w:p>
  </w:footnote>
  <w:footnote w:type="continuationSeparator" w:id="0">
    <w:p w14:paraId="191AECE0" w14:textId="77777777" w:rsidR="00C90A3A" w:rsidRDefault="00C90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B25F61"/>
    <w:multiLevelType w:val="hybridMultilevel"/>
    <w:tmpl w:val="C7D2625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034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CE3"/>
    <w:rsid w:val="000068D8"/>
    <w:rsid w:val="000803BC"/>
    <w:rsid w:val="00085CE1"/>
    <w:rsid w:val="000A5A24"/>
    <w:rsid w:val="000D3E90"/>
    <w:rsid w:val="000D60A6"/>
    <w:rsid w:val="000F10F3"/>
    <w:rsid w:val="000F1579"/>
    <w:rsid w:val="00122A97"/>
    <w:rsid w:val="00131A48"/>
    <w:rsid w:val="00134426"/>
    <w:rsid w:val="00150EAA"/>
    <w:rsid w:val="001605ED"/>
    <w:rsid w:val="001666D1"/>
    <w:rsid w:val="00171457"/>
    <w:rsid w:val="00181103"/>
    <w:rsid w:val="00184487"/>
    <w:rsid w:val="0018576C"/>
    <w:rsid w:val="001A0F3E"/>
    <w:rsid w:val="001A7616"/>
    <w:rsid w:val="001B16A7"/>
    <w:rsid w:val="001C5B1D"/>
    <w:rsid w:val="001E0FA2"/>
    <w:rsid w:val="001F636D"/>
    <w:rsid w:val="001F6523"/>
    <w:rsid w:val="002128F3"/>
    <w:rsid w:val="00235953"/>
    <w:rsid w:val="0023731A"/>
    <w:rsid w:val="0024321F"/>
    <w:rsid w:val="002461FE"/>
    <w:rsid w:val="00262A54"/>
    <w:rsid w:val="00270C4E"/>
    <w:rsid w:val="0028572F"/>
    <w:rsid w:val="00286BF7"/>
    <w:rsid w:val="002A2981"/>
    <w:rsid w:val="002D686B"/>
    <w:rsid w:val="002F50BD"/>
    <w:rsid w:val="00302888"/>
    <w:rsid w:val="00310726"/>
    <w:rsid w:val="00310B1A"/>
    <w:rsid w:val="00315ACC"/>
    <w:rsid w:val="0032669D"/>
    <w:rsid w:val="003433D6"/>
    <w:rsid w:val="003519FF"/>
    <w:rsid w:val="00353884"/>
    <w:rsid w:val="00360D46"/>
    <w:rsid w:val="00361FD2"/>
    <w:rsid w:val="00363844"/>
    <w:rsid w:val="00364806"/>
    <w:rsid w:val="00364ACA"/>
    <w:rsid w:val="0038248B"/>
    <w:rsid w:val="003B308B"/>
    <w:rsid w:val="003B5154"/>
    <w:rsid w:val="003D2410"/>
    <w:rsid w:val="003E4A6F"/>
    <w:rsid w:val="003E6DD5"/>
    <w:rsid w:val="00402745"/>
    <w:rsid w:val="00404489"/>
    <w:rsid w:val="00414D80"/>
    <w:rsid w:val="00443B00"/>
    <w:rsid w:val="004466C4"/>
    <w:rsid w:val="00455323"/>
    <w:rsid w:val="00481CEB"/>
    <w:rsid w:val="00491DE9"/>
    <w:rsid w:val="004A0796"/>
    <w:rsid w:val="004D3305"/>
    <w:rsid w:val="00504AEF"/>
    <w:rsid w:val="005222DE"/>
    <w:rsid w:val="00530E76"/>
    <w:rsid w:val="00550876"/>
    <w:rsid w:val="0055417F"/>
    <w:rsid w:val="005616E8"/>
    <w:rsid w:val="0056593A"/>
    <w:rsid w:val="00571B4D"/>
    <w:rsid w:val="005877D9"/>
    <w:rsid w:val="005927D0"/>
    <w:rsid w:val="005B3EB0"/>
    <w:rsid w:val="005B4A05"/>
    <w:rsid w:val="005B6F23"/>
    <w:rsid w:val="005C41CB"/>
    <w:rsid w:val="005D21FF"/>
    <w:rsid w:val="005D53D5"/>
    <w:rsid w:val="005E1FC7"/>
    <w:rsid w:val="005E48F6"/>
    <w:rsid w:val="00610CA0"/>
    <w:rsid w:val="00624678"/>
    <w:rsid w:val="00631787"/>
    <w:rsid w:val="006463B5"/>
    <w:rsid w:val="00666B9B"/>
    <w:rsid w:val="00671924"/>
    <w:rsid w:val="0067482C"/>
    <w:rsid w:val="00686A65"/>
    <w:rsid w:val="006925FC"/>
    <w:rsid w:val="0069723E"/>
    <w:rsid w:val="006B2438"/>
    <w:rsid w:val="006B622E"/>
    <w:rsid w:val="006C77C5"/>
    <w:rsid w:val="006E1A76"/>
    <w:rsid w:val="006F60E3"/>
    <w:rsid w:val="007142AE"/>
    <w:rsid w:val="00725B17"/>
    <w:rsid w:val="00735CCC"/>
    <w:rsid w:val="00783C83"/>
    <w:rsid w:val="00786FFF"/>
    <w:rsid w:val="00787A7B"/>
    <w:rsid w:val="007A1E39"/>
    <w:rsid w:val="007C1DE6"/>
    <w:rsid w:val="007E5727"/>
    <w:rsid w:val="007F2237"/>
    <w:rsid w:val="007F58F0"/>
    <w:rsid w:val="00806122"/>
    <w:rsid w:val="008314A7"/>
    <w:rsid w:val="0086217F"/>
    <w:rsid w:val="008650C7"/>
    <w:rsid w:val="008860F4"/>
    <w:rsid w:val="00887EA9"/>
    <w:rsid w:val="00891F86"/>
    <w:rsid w:val="008C5286"/>
    <w:rsid w:val="008D4352"/>
    <w:rsid w:val="00902077"/>
    <w:rsid w:val="009101D5"/>
    <w:rsid w:val="0091045B"/>
    <w:rsid w:val="00923BD3"/>
    <w:rsid w:val="00931C34"/>
    <w:rsid w:val="00931F37"/>
    <w:rsid w:val="009469D0"/>
    <w:rsid w:val="00964B37"/>
    <w:rsid w:val="009A0EA3"/>
    <w:rsid w:val="009B260A"/>
    <w:rsid w:val="009C6AB0"/>
    <w:rsid w:val="009C74D9"/>
    <w:rsid w:val="009E18F8"/>
    <w:rsid w:val="009E308D"/>
    <w:rsid w:val="009E4A44"/>
    <w:rsid w:val="00A20A6B"/>
    <w:rsid w:val="00A23A41"/>
    <w:rsid w:val="00A452A7"/>
    <w:rsid w:val="00A57768"/>
    <w:rsid w:val="00A739FF"/>
    <w:rsid w:val="00AA0292"/>
    <w:rsid w:val="00AC1AED"/>
    <w:rsid w:val="00AD50E7"/>
    <w:rsid w:val="00AE1022"/>
    <w:rsid w:val="00AE2C73"/>
    <w:rsid w:val="00AE3A70"/>
    <w:rsid w:val="00AE65C6"/>
    <w:rsid w:val="00AF244D"/>
    <w:rsid w:val="00B142B1"/>
    <w:rsid w:val="00B2023F"/>
    <w:rsid w:val="00B409AA"/>
    <w:rsid w:val="00B416BC"/>
    <w:rsid w:val="00B44AE3"/>
    <w:rsid w:val="00B62094"/>
    <w:rsid w:val="00B702E4"/>
    <w:rsid w:val="00B802EF"/>
    <w:rsid w:val="00B81273"/>
    <w:rsid w:val="00B84295"/>
    <w:rsid w:val="00B84963"/>
    <w:rsid w:val="00BA333C"/>
    <w:rsid w:val="00BA5DB4"/>
    <w:rsid w:val="00BB3553"/>
    <w:rsid w:val="00BB70A7"/>
    <w:rsid w:val="00BD46F2"/>
    <w:rsid w:val="00BE03D2"/>
    <w:rsid w:val="00BE3C55"/>
    <w:rsid w:val="00BF3629"/>
    <w:rsid w:val="00C009B0"/>
    <w:rsid w:val="00C16B52"/>
    <w:rsid w:val="00C47CE3"/>
    <w:rsid w:val="00C515FC"/>
    <w:rsid w:val="00C52703"/>
    <w:rsid w:val="00C54F33"/>
    <w:rsid w:val="00C56BE1"/>
    <w:rsid w:val="00C63309"/>
    <w:rsid w:val="00C65A2D"/>
    <w:rsid w:val="00C727A1"/>
    <w:rsid w:val="00C90A3A"/>
    <w:rsid w:val="00CC532F"/>
    <w:rsid w:val="00D04737"/>
    <w:rsid w:val="00D06FCE"/>
    <w:rsid w:val="00D47ADA"/>
    <w:rsid w:val="00D5089F"/>
    <w:rsid w:val="00D62FA5"/>
    <w:rsid w:val="00D7466D"/>
    <w:rsid w:val="00D7612A"/>
    <w:rsid w:val="00D90DB8"/>
    <w:rsid w:val="00DB1E40"/>
    <w:rsid w:val="00DC26E6"/>
    <w:rsid w:val="00DD2D9B"/>
    <w:rsid w:val="00DD3D34"/>
    <w:rsid w:val="00DD4E32"/>
    <w:rsid w:val="00DE4DE3"/>
    <w:rsid w:val="00DF4909"/>
    <w:rsid w:val="00DF4DB4"/>
    <w:rsid w:val="00E00238"/>
    <w:rsid w:val="00E02441"/>
    <w:rsid w:val="00E24ECB"/>
    <w:rsid w:val="00E54D59"/>
    <w:rsid w:val="00E651C4"/>
    <w:rsid w:val="00E82A00"/>
    <w:rsid w:val="00E8461A"/>
    <w:rsid w:val="00E87D54"/>
    <w:rsid w:val="00E918B7"/>
    <w:rsid w:val="00E95DDF"/>
    <w:rsid w:val="00EC10BB"/>
    <w:rsid w:val="00EC30F9"/>
    <w:rsid w:val="00ED133D"/>
    <w:rsid w:val="00ED6C55"/>
    <w:rsid w:val="00EE0CB9"/>
    <w:rsid w:val="00EE7866"/>
    <w:rsid w:val="00EF101F"/>
    <w:rsid w:val="00F0446A"/>
    <w:rsid w:val="00F1696D"/>
    <w:rsid w:val="00F25CDB"/>
    <w:rsid w:val="00F27AC9"/>
    <w:rsid w:val="00F532BA"/>
    <w:rsid w:val="00F60DA1"/>
    <w:rsid w:val="00F71D2F"/>
    <w:rsid w:val="00F838FB"/>
    <w:rsid w:val="00F83F17"/>
    <w:rsid w:val="00F97C71"/>
    <w:rsid w:val="00FA7A2C"/>
    <w:rsid w:val="00FB3285"/>
    <w:rsid w:val="00FB5B80"/>
    <w:rsid w:val="00FC5415"/>
    <w:rsid w:val="00FD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66ABB9"/>
  <w14:defaultImageDpi w14:val="0"/>
  <w15:docId w15:val="{90065AD7-5BE7-4915-A0C9-56139396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harCharChar">
    <w:name w:val="Char Char Char"/>
    <w:basedOn w:val="Normlny"/>
    <w:uiPriority w:val="99"/>
    <w:rsid w:val="001C5B1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">
    <w:name w:val="Styl"/>
    <w:basedOn w:val="Normlny"/>
    <w:uiPriority w:val="99"/>
    <w:rsid w:val="0038248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Zkladntext">
    <w:name w:val="Body Text"/>
    <w:basedOn w:val="Normlny"/>
    <w:link w:val="ZkladntextChar"/>
    <w:uiPriority w:val="99"/>
    <w:rsid w:val="00364806"/>
    <w:pPr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481CEB"/>
    <w:rPr>
      <w:rFonts w:cs="Times New Roman"/>
    </w:rPr>
  </w:style>
  <w:style w:type="paragraph" w:styleId="Pta">
    <w:name w:val="footer"/>
    <w:basedOn w:val="Normlny"/>
    <w:link w:val="PtaChar"/>
    <w:uiPriority w:val="99"/>
    <w:rsid w:val="00481CEB"/>
    <w:pPr>
      <w:tabs>
        <w:tab w:val="center" w:pos="4536"/>
        <w:tab w:val="right" w:pos="9072"/>
      </w:tabs>
    </w:pPr>
  </w:style>
  <w:style w:type="character" w:customStyle="1" w:styleId="PtaChar1">
    <w:name w:val="Päta Char1"/>
    <w:basedOn w:val="Predvolenpsmoodseku"/>
    <w:uiPriority w:val="99"/>
    <w:semiHidden/>
    <w:rPr>
      <w:sz w:val="24"/>
      <w:szCs w:val="24"/>
    </w:rPr>
  </w:style>
  <w:style w:type="character" w:customStyle="1" w:styleId="PtaChar14">
    <w:name w:val="Päta Char14"/>
    <w:basedOn w:val="Predvolenpsmoodseku"/>
    <w:uiPriority w:val="99"/>
    <w:semiHidden/>
    <w:rPr>
      <w:rFonts w:cs="Times New Roman"/>
      <w:sz w:val="24"/>
      <w:szCs w:val="24"/>
    </w:rPr>
  </w:style>
  <w:style w:type="character" w:customStyle="1" w:styleId="PtaChar13">
    <w:name w:val="Päta Char13"/>
    <w:basedOn w:val="Predvolenpsmoodseku"/>
    <w:uiPriority w:val="99"/>
    <w:semiHidden/>
    <w:rPr>
      <w:rFonts w:cs="Times New Roman"/>
      <w:sz w:val="24"/>
      <w:szCs w:val="24"/>
    </w:rPr>
  </w:style>
  <w:style w:type="character" w:customStyle="1" w:styleId="PtaChar12">
    <w:name w:val="Päta Char12"/>
    <w:basedOn w:val="Predvolenpsmoodseku"/>
    <w:uiPriority w:val="99"/>
    <w:semiHidden/>
    <w:rPr>
      <w:rFonts w:cs="Times New Roman"/>
      <w:sz w:val="24"/>
      <w:szCs w:val="24"/>
    </w:rPr>
  </w:style>
  <w:style w:type="character" w:customStyle="1" w:styleId="PtaChar11">
    <w:name w:val="Päta Char11"/>
    <w:basedOn w:val="Predvolenpsmoodseku"/>
    <w:uiPriority w:val="99"/>
    <w:semiHidden/>
    <w:rPr>
      <w:rFonts w:cs="Times New Roman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802EF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B802EF"/>
    <w:rPr>
      <w:rFonts w:cs="Times New Roman"/>
      <w:sz w:val="24"/>
      <w:szCs w:val="24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802EF"/>
    <w:rPr>
      <w:rFonts w:cs="Times New Roman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02EF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802EF"/>
    <w:rPr>
      <w:rFonts w:ascii="Lucida Grande CE" w:hAnsi="Lucida Grande CE" w:cs="Lucida Grande CE"/>
      <w:sz w:val="18"/>
      <w:szCs w:val="18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802EF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B802EF"/>
    <w:rPr>
      <w:rFonts w:cs="Times New Roman"/>
      <w:b/>
      <w:bCs/>
      <w:sz w:val="20"/>
      <w:szCs w:val="20"/>
      <w:lang w:val="sk-SK" w:eastAsia="sk-SK"/>
    </w:rPr>
  </w:style>
  <w:style w:type="paragraph" w:styleId="Normlnywebov">
    <w:name w:val="Normal (Web)"/>
    <w:basedOn w:val="Normlny"/>
    <w:uiPriority w:val="99"/>
    <w:unhideWhenUsed/>
    <w:rsid w:val="005D53D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redvolenpsmoodseku"/>
    <w:rsid w:val="005D53D5"/>
    <w:rPr>
      <w:rFonts w:cs="Times New Roman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EE0CB9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EE0CB9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8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658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3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7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06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5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10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31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42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036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415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30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527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0706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76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1376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1585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19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7161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 SR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juraj.palus</dc:creator>
  <cp:lastModifiedBy>Metodika@skdp.sk</cp:lastModifiedBy>
  <cp:revision>2</cp:revision>
  <cp:lastPrinted>2023-11-28T09:29:00Z</cp:lastPrinted>
  <dcterms:created xsi:type="dcterms:W3CDTF">2025-01-30T14:14:00Z</dcterms:created>
  <dcterms:modified xsi:type="dcterms:W3CDTF">2025-01-30T14:14:00Z</dcterms:modified>
</cp:coreProperties>
</file>